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829"/>
        <w:tblW w:w="99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284"/>
        <w:gridCol w:w="3552"/>
        <w:gridCol w:w="284"/>
        <w:gridCol w:w="2469"/>
        <w:gridCol w:w="284"/>
      </w:tblGrid>
      <w:tr w:rsidR="001F1666" w:rsidRPr="001F1666" w14:paraId="31838CCD" w14:textId="77777777" w:rsidTr="00A3192E">
        <w:trPr>
          <w:trHeight w:val="1026"/>
        </w:trPr>
        <w:tc>
          <w:tcPr>
            <w:tcW w:w="9958" w:type="dxa"/>
            <w:gridSpan w:val="6"/>
          </w:tcPr>
          <w:p w14:paraId="6BC68306" w14:textId="77777777" w:rsidR="001F1666" w:rsidRPr="001F1666" w:rsidRDefault="001F1666" w:rsidP="001F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F1666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95C064E" wp14:editId="4A6A975B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D7823" w14:textId="77777777" w:rsidR="001F1666" w:rsidRPr="001F1666" w:rsidRDefault="001F1666" w:rsidP="001F1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F166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14:paraId="6916B366" w14:textId="77777777" w:rsidR="001F1666" w:rsidRPr="001F1666" w:rsidRDefault="001F1666" w:rsidP="001F1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1F166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14:paraId="26ED4458" w14:textId="77777777" w:rsidR="001F1666" w:rsidRPr="001F1666" w:rsidRDefault="001F1666" w:rsidP="001F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1F1666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14:paraId="7763BA35" w14:textId="77777777" w:rsidR="001F1666" w:rsidRPr="001F1666" w:rsidRDefault="001F1666" w:rsidP="001F166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Pr="001F1666">
              <w:rPr>
                <w:b/>
                <w:bCs/>
                <w:color w:val="000000"/>
                <w:sz w:val="28"/>
                <w:szCs w:val="28"/>
              </w:rPr>
              <w:t xml:space="preserve">ридцять третя   сесія </w:t>
            </w:r>
            <w:r w:rsidRPr="001F1666">
              <w:rPr>
                <w:b/>
                <w:bCs/>
                <w:color w:val="000000"/>
                <w:spacing w:val="20"/>
                <w:sz w:val="28"/>
                <w:szCs w:val="28"/>
              </w:rPr>
              <w:t>восьмого</w:t>
            </w:r>
            <w:r w:rsidRPr="001F1666">
              <w:rPr>
                <w:b/>
                <w:bCs/>
                <w:spacing w:val="20"/>
                <w:sz w:val="28"/>
                <w:szCs w:val="28"/>
              </w:rPr>
              <w:t xml:space="preserve"> скликання</w:t>
            </w:r>
          </w:p>
          <w:p w14:paraId="47EB8614" w14:textId="77777777" w:rsidR="001F1666" w:rsidRPr="001F1666" w:rsidRDefault="001F1666" w:rsidP="001F1666">
            <w:pPr>
              <w:jc w:val="center"/>
              <w:rPr>
                <w:sz w:val="28"/>
                <w:szCs w:val="28"/>
              </w:rPr>
            </w:pPr>
            <w:r w:rsidRPr="001F1666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F1666" w:rsidRPr="001F1666" w14:paraId="68B168C8" w14:textId="77777777" w:rsidTr="00A3192E">
        <w:tc>
          <w:tcPr>
            <w:tcW w:w="3369" w:type="dxa"/>
            <w:gridSpan w:val="2"/>
          </w:tcPr>
          <w:p w14:paraId="1EBD5EA7" w14:textId="77777777" w:rsidR="001F1666" w:rsidRPr="001F1666" w:rsidRDefault="001F1666" w:rsidP="001F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2"/>
          </w:tcPr>
          <w:p w14:paraId="61E4FFC3" w14:textId="77777777" w:rsidR="001F1666" w:rsidRPr="001F1666" w:rsidRDefault="001F1666" w:rsidP="001F166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53" w:type="dxa"/>
            <w:gridSpan w:val="2"/>
          </w:tcPr>
          <w:p w14:paraId="2934C68A" w14:textId="77777777" w:rsidR="001F1666" w:rsidRPr="001F1666" w:rsidRDefault="001F1666" w:rsidP="001F1666">
            <w:pPr>
              <w:jc w:val="center"/>
              <w:rPr>
                <w:sz w:val="16"/>
                <w:szCs w:val="16"/>
              </w:rPr>
            </w:pPr>
          </w:p>
        </w:tc>
      </w:tr>
      <w:tr w:rsidR="001F1666" w:rsidRPr="001F1666" w14:paraId="04BB9CEA" w14:textId="77777777" w:rsidTr="00A3192E">
        <w:trPr>
          <w:gridAfter w:val="1"/>
          <w:wAfter w:w="284" w:type="dxa"/>
        </w:trPr>
        <w:tc>
          <w:tcPr>
            <w:tcW w:w="3085" w:type="dxa"/>
          </w:tcPr>
          <w:p w14:paraId="790DB9E3" w14:textId="77777777" w:rsidR="001F1666" w:rsidRPr="001F1666" w:rsidRDefault="001F1666" w:rsidP="001F1666">
            <w:pPr>
              <w:rPr>
                <w:sz w:val="28"/>
                <w:szCs w:val="28"/>
              </w:rPr>
            </w:pPr>
            <w:r w:rsidRPr="001F1666">
              <w:rPr>
                <w:sz w:val="28"/>
                <w:szCs w:val="28"/>
              </w:rPr>
              <w:t>____________</w:t>
            </w:r>
          </w:p>
        </w:tc>
        <w:tc>
          <w:tcPr>
            <w:tcW w:w="3836" w:type="dxa"/>
            <w:gridSpan w:val="2"/>
          </w:tcPr>
          <w:p w14:paraId="1EA135A0" w14:textId="77777777" w:rsidR="001F1666" w:rsidRPr="001F1666" w:rsidRDefault="001F1666" w:rsidP="001F1666">
            <w:pPr>
              <w:jc w:val="center"/>
              <w:rPr>
                <w:sz w:val="28"/>
                <w:szCs w:val="28"/>
              </w:rPr>
            </w:pPr>
            <w:r w:rsidRPr="001F1666">
              <w:rPr>
                <w:sz w:val="28"/>
                <w:szCs w:val="28"/>
              </w:rPr>
              <w:t>м.Червоноград</w:t>
            </w:r>
          </w:p>
        </w:tc>
        <w:tc>
          <w:tcPr>
            <w:tcW w:w="2753" w:type="dxa"/>
            <w:gridSpan w:val="2"/>
          </w:tcPr>
          <w:p w14:paraId="2992EDDA" w14:textId="77777777" w:rsidR="001F1666" w:rsidRPr="001F1666" w:rsidRDefault="001F1666" w:rsidP="001F1666">
            <w:pPr>
              <w:jc w:val="center"/>
              <w:rPr>
                <w:sz w:val="28"/>
                <w:szCs w:val="28"/>
              </w:rPr>
            </w:pPr>
            <w:r w:rsidRPr="001F1666">
              <w:rPr>
                <w:sz w:val="28"/>
                <w:szCs w:val="28"/>
              </w:rPr>
              <w:t>№_______</w:t>
            </w:r>
          </w:p>
        </w:tc>
      </w:tr>
      <w:tr w:rsidR="001F1666" w:rsidRPr="001F1666" w14:paraId="34495483" w14:textId="77777777" w:rsidTr="00A3192E">
        <w:tc>
          <w:tcPr>
            <w:tcW w:w="3369" w:type="dxa"/>
            <w:gridSpan w:val="2"/>
          </w:tcPr>
          <w:p w14:paraId="2C7F72E2" w14:textId="77777777" w:rsidR="001F1666" w:rsidRPr="001F1666" w:rsidRDefault="001F1666" w:rsidP="001F1666">
            <w:pPr>
              <w:rPr>
                <w:sz w:val="26"/>
                <w:szCs w:val="26"/>
              </w:rPr>
            </w:pPr>
          </w:p>
        </w:tc>
        <w:tc>
          <w:tcPr>
            <w:tcW w:w="3836" w:type="dxa"/>
            <w:gridSpan w:val="2"/>
          </w:tcPr>
          <w:p w14:paraId="30671295" w14:textId="77777777" w:rsidR="001F1666" w:rsidRPr="001F1666" w:rsidRDefault="001F1666" w:rsidP="001F166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753" w:type="dxa"/>
            <w:gridSpan w:val="2"/>
          </w:tcPr>
          <w:p w14:paraId="7D40A6BB" w14:textId="77777777" w:rsidR="001F1666" w:rsidRPr="001F1666" w:rsidRDefault="001F1666" w:rsidP="001F166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C3BF3BD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50F926" w14:textId="77777777" w:rsidR="003C0583" w:rsidRDefault="003C0583" w:rsidP="001F16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0583">
        <w:rPr>
          <w:rFonts w:ascii="Times New Roman" w:hAnsi="Times New Roman" w:cs="Times New Roman"/>
          <w:b/>
          <w:sz w:val="26"/>
          <w:szCs w:val="26"/>
        </w:rPr>
        <w:t>Про делегування оператору</w:t>
      </w:r>
    </w:p>
    <w:p w14:paraId="57D6EFAB" w14:textId="77777777" w:rsidR="003C0583" w:rsidRDefault="003C0583" w:rsidP="001F16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0583">
        <w:rPr>
          <w:rFonts w:ascii="Times New Roman" w:hAnsi="Times New Roman" w:cs="Times New Roman"/>
          <w:b/>
          <w:sz w:val="26"/>
          <w:szCs w:val="26"/>
        </w:rPr>
        <w:t xml:space="preserve">системи розподілу </w:t>
      </w:r>
    </w:p>
    <w:p w14:paraId="1ED88097" w14:textId="6BB56409" w:rsidR="003C0583" w:rsidRDefault="003C0583" w:rsidP="001F16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0583">
        <w:rPr>
          <w:rFonts w:ascii="Times New Roman" w:hAnsi="Times New Roman" w:cs="Times New Roman"/>
          <w:b/>
          <w:sz w:val="26"/>
          <w:szCs w:val="26"/>
        </w:rPr>
        <w:t xml:space="preserve">ПрАТ «Львівобленерго» </w:t>
      </w:r>
    </w:p>
    <w:p w14:paraId="230284CF" w14:textId="63390DEF" w:rsidR="001F1666" w:rsidRPr="003C0583" w:rsidRDefault="003C0583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583">
        <w:rPr>
          <w:rFonts w:ascii="Times New Roman" w:hAnsi="Times New Roman" w:cs="Times New Roman"/>
          <w:b/>
          <w:sz w:val="26"/>
          <w:szCs w:val="26"/>
        </w:rPr>
        <w:t>функції замовника</w:t>
      </w:r>
    </w:p>
    <w:p w14:paraId="32ADC973" w14:textId="77777777" w:rsidR="001F1666" w:rsidRDefault="001F1666" w:rsidP="001F1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1608DC" w14:textId="77777777" w:rsidR="001F1666" w:rsidRPr="001F1666" w:rsidRDefault="001F1666" w:rsidP="001F1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статтям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25,59   Закону України  „Про мiсцеве самоврядування в Українi”,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підпунктом 3 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ункту 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4.1.15 розділу </w:t>
      </w:r>
      <w:r w:rsidRPr="001F16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Постанови Національної комісії, що здійснює державне регулювання у сферах енергетики та комунальних послуг «Про затвердження Кодексу систем розподілу», враховуючи рішення Сілецької сільської ради Сокальського району Львівської області від 16.03.2018 №542 «Про затвердження детального  плану території з метою розміщення житлової забудови в селі Сілець присілок Заболотня вул.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Незалежності Сокальського району Львівської області» та від 05.11.2019 №1660 «Про затвердження проекту «Внесення змін до Детального плану території з метою розміщення житлової забудови в присілку Заболотня вул.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Незалежності у селі Сілець»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 метою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забезпечення електрифікації території,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Червоноградська мiська рада </w:t>
      </w:r>
    </w:p>
    <w:p w14:paraId="785EAFB8" w14:textId="77777777" w:rsidR="001F1666" w:rsidRPr="001F1666" w:rsidRDefault="001F1666" w:rsidP="001F1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8810D7" w14:textId="77777777" w:rsidR="001F1666" w:rsidRPr="001F1666" w:rsidRDefault="001F1666" w:rsidP="001F1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ВИРIШИЛА:</w:t>
      </w:r>
    </w:p>
    <w:p w14:paraId="75FAF0A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E393D" w14:textId="77777777" w:rsidR="001F1666" w:rsidRPr="001F1666" w:rsidRDefault="001F1666" w:rsidP="001F1666">
      <w:pPr>
        <w:numPr>
          <w:ilvl w:val="0"/>
          <w:numId w:val="1"/>
        </w:numPr>
        <w:tabs>
          <w:tab w:val="clear" w:pos="840"/>
          <w:tab w:val="num" w:pos="48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Делегувати оператору системи розподілу ПрАТ «Львівобленерго» функції замовника електрифікації </w:t>
      </w:r>
      <w:r w:rsidRPr="001F16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житлового кварталу у присілку Заболотня в с.Сілець Червоноградського району Львівської області за рахунок складової тарифу на розподіл електричної енергії.</w:t>
      </w:r>
    </w:p>
    <w:p w14:paraId="6C16B099" w14:textId="77777777" w:rsidR="001F1666" w:rsidRPr="001F1666" w:rsidRDefault="001F1666" w:rsidP="001F1666">
      <w:pPr>
        <w:tabs>
          <w:tab w:val="num" w:pos="48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81DCD0" w14:textId="77777777" w:rsidR="001F1666" w:rsidRPr="001F1666" w:rsidRDefault="001F1666" w:rsidP="001F1666">
      <w:pPr>
        <w:numPr>
          <w:ilvl w:val="0"/>
          <w:numId w:val="1"/>
        </w:numPr>
        <w:tabs>
          <w:tab w:val="clear" w:pos="840"/>
          <w:tab w:val="num" w:pos="48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рiшення покласти на постiйну депутатську комiсiю з питань комунального господарства, благоустрою, охорони  довкiлля, комунальної власностi та приватизацiї </w:t>
      </w:r>
      <w:r w:rsidRPr="001F1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(Василишин П.С.)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першого заступника мiського голови з питань дiяльностi виконавчих органiв ради  </w:t>
      </w:r>
      <w:r w:rsidRPr="001F1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Балка Д.І.</w:t>
      </w:r>
    </w:p>
    <w:p w14:paraId="3A00DB86" w14:textId="77777777" w:rsidR="001F1666" w:rsidRPr="001F1666" w:rsidRDefault="001F1666" w:rsidP="001F1666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DF273DA" w14:textId="77777777" w:rsidR="001F1666" w:rsidRPr="001F1666" w:rsidRDefault="001F1666" w:rsidP="001F1666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95359AB" w14:textId="77777777" w:rsidR="001F1666" w:rsidRPr="001F1666" w:rsidRDefault="001F1666" w:rsidP="001F1666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Style w:val="a3"/>
        <w:tblW w:w="10043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477"/>
      </w:tblGrid>
      <w:tr w:rsidR="001F1666" w:rsidRPr="001F1666" w14:paraId="171F9CDA" w14:textId="77777777" w:rsidTr="00A3192E">
        <w:trPr>
          <w:trHeight w:val="445"/>
        </w:trPr>
        <w:tc>
          <w:tcPr>
            <w:tcW w:w="3283" w:type="dxa"/>
          </w:tcPr>
          <w:p w14:paraId="3DA3EF68" w14:textId="77777777" w:rsidR="001F1666" w:rsidRPr="001F1666" w:rsidRDefault="001F1666" w:rsidP="001F1666">
            <w:pPr>
              <w:tabs>
                <w:tab w:val="right" w:pos="3067"/>
              </w:tabs>
              <w:jc w:val="center"/>
              <w:rPr>
                <w:sz w:val="26"/>
                <w:szCs w:val="26"/>
              </w:rPr>
            </w:pPr>
          </w:p>
          <w:p w14:paraId="55242D0A" w14:textId="77777777" w:rsidR="001F1666" w:rsidRPr="001F1666" w:rsidRDefault="001F1666" w:rsidP="001F1666">
            <w:pPr>
              <w:tabs>
                <w:tab w:val="right" w:pos="3067"/>
              </w:tabs>
              <w:jc w:val="center"/>
              <w:rPr>
                <w:sz w:val="26"/>
                <w:szCs w:val="26"/>
              </w:rPr>
            </w:pPr>
          </w:p>
          <w:p w14:paraId="67E0C4AD" w14:textId="77777777" w:rsidR="001F1666" w:rsidRPr="001F1666" w:rsidRDefault="001F1666" w:rsidP="001F1666">
            <w:pPr>
              <w:tabs>
                <w:tab w:val="right" w:pos="3067"/>
              </w:tabs>
              <w:jc w:val="center"/>
              <w:rPr>
                <w:sz w:val="26"/>
                <w:szCs w:val="26"/>
              </w:rPr>
            </w:pPr>
          </w:p>
          <w:p w14:paraId="34E61E34" w14:textId="77777777" w:rsidR="001F1666" w:rsidRPr="001F1666" w:rsidRDefault="001F1666" w:rsidP="001F1666">
            <w:pPr>
              <w:tabs>
                <w:tab w:val="right" w:pos="3067"/>
              </w:tabs>
              <w:jc w:val="center"/>
              <w:rPr>
                <w:sz w:val="26"/>
                <w:szCs w:val="26"/>
              </w:rPr>
            </w:pPr>
            <w:r w:rsidRPr="001F1666">
              <w:rPr>
                <w:sz w:val="26"/>
                <w:szCs w:val="26"/>
              </w:rPr>
              <w:t xml:space="preserve">Міський голова        </w:t>
            </w:r>
          </w:p>
        </w:tc>
        <w:tc>
          <w:tcPr>
            <w:tcW w:w="3283" w:type="dxa"/>
          </w:tcPr>
          <w:p w14:paraId="7B21864E" w14:textId="77777777" w:rsidR="001F1666" w:rsidRPr="001F1666" w:rsidRDefault="001F1666" w:rsidP="001F1666">
            <w:pPr>
              <w:rPr>
                <w:i/>
                <w:iCs/>
              </w:rPr>
            </w:pPr>
            <w:r w:rsidRPr="001F1666">
              <w:rPr>
                <w:i/>
                <w:iCs/>
              </w:rPr>
              <w:t xml:space="preserve">       </w:t>
            </w:r>
          </w:p>
        </w:tc>
        <w:tc>
          <w:tcPr>
            <w:tcW w:w="3477" w:type="dxa"/>
          </w:tcPr>
          <w:p w14:paraId="502A613C" w14:textId="77777777" w:rsidR="001F1666" w:rsidRPr="001F1666" w:rsidRDefault="001F1666" w:rsidP="001F1666">
            <w:pPr>
              <w:jc w:val="right"/>
              <w:rPr>
                <w:sz w:val="26"/>
                <w:szCs w:val="26"/>
              </w:rPr>
            </w:pPr>
          </w:p>
          <w:p w14:paraId="04E1213A" w14:textId="77777777" w:rsidR="001F1666" w:rsidRPr="001F1666" w:rsidRDefault="001F1666" w:rsidP="001F1666">
            <w:pPr>
              <w:jc w:val="right"/>
              <w:rPr>
                <w:sz w:val="26"/>
                <w:szCs w:val="26"/>
              </w:rPr>
            </w:pPr>
          </w:p>
          <w:p w14:paraId="4BC46D29" w14:textId="77777777" w:rsidR="001F1666" w:rsidRPr="001F1666" w:rsidRDefault="001F1666" w:rsidP="001F1666">
            <w:pPr>
              <w:jc w:val="right"/>
              <w:rPr>
                <w:sz w:val="26"/>
                <w:szCs w:val="26"/>
              </w:rPr>
            </w:pPr>
            <w:r w:rsidRPr="001F1666">
              <w:rPr>
                <w:sz w:val="26"/>
                <w:szCs w:val="26"/>
              </w:rPr>
              <w:t xml:space="preserve">        </w:t>
            </w:r>
          </w:p>
          <w:p w14:paraId="499C957C" w14:textId="77777777" w:rsidR="001F1666" w:rsidRPr="001F1666" w:rsidRDefault="001F1666" w:rsidP="001F1666">
            <w:pPr>
              <w:jc w:val="right"/>
              <w:rPr>
                <w:sz w:val="26"/>
                <w:szCs w:val="26"/>
              </w:rPr>
            </w:pPr>
            <w:r w:rsidRPr="001F1666">
              <w:rPr>
                <w:sz w:val="26"/>
                <w:szCs w:val="26"/>
              </w:rPr>
              <w:t>Андрій ЗАЛІВСЬКИЙ</w:t>
            </w:r>
          </w:p>
        </w:tc>
      </w:tr>
    </w:tbl>
    <w:p w14:paraId="32D112C4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9AC3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F961C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A6DB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414F8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56022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5E3BA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E1537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08CC4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5050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DF457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3ACE9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D317F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0C09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9001A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5B579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F9622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F7284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8F577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DA2F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16AD7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CB22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AE878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511D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9710B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27F0C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0D73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D0303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9868D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B777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2B219" w14:textId="77777777" w:rsid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746D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4A2AE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29F1D67D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 комiсiї </w:t>
      </w:r>
    </w:p>
    <w:p w14:paraId="3DBE34C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питань</w:t>
      </w:r>
      <w:r w:rsidRPr="001F16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комунального господарства, </w:t>
      </w:r>
    </w:p>
    <w:p w14:paraId="44FAA48F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благоустрою, охорони довкілля </w:t>
      </w:r>
    </w:p>
    <w:p w14:paraId="5E87D09F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комунальної власності та  приватизації  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Петро ВАСИЛИШИН</w:t>
      </w:r>
    </w:p>
    <w:p w14:paraId="1B5B5954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7E9EC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9DA856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Перший заступник мiського голови</w:t>
      </w:r>
    </w:p>
    <w:p w14:paraId="694FAAA1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питань дiяльностi виконавчих органiв ради                                 Дмитро БАЛКО</w:t>
      </w:r>
    </w:p>
    <w:p w14:paraId="3051D5F4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89C7F5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</w:t>
      </w:r>
    </w:p>
    <w:p w14:paraId="16C8E570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 начальника юридичного вiддiлу</w:t>
      </w:r>
    </w:p>
    <w:p w14:paraId="3416AE97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</w:t>
      </w:r>
    </w:p>
    <w:p w14:paraId="65349378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 міської ради</w:t>
      </w: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Тетяна ЛІНИНСЬКА</w:t>
      </w:r>
    </w:p>
    <w:p w14:paraId="2D0A60C6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</w:p>
    <w:p w14:paraId="022F6147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B38FFF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начальника  відділу капітального </w:t>
      </w:r>
    </w:p>
    <w:p w14:paraId="79A8141C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будівництва та інвестицій </w:t>
      </w:r>
    </w:p>
    <w:p w14:paraId="40186B49" w14:textId="77777777" w:rsidR="001F1666" w:rsidRPr="001F1666" w:rsidRDefault="001F1666" w:rsidP="001F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6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 міської ради                                                        Христина БАЖУН</w:t>
      </w:r>
    </w:p>
    <w:p w14:paraId="03D8A5C4" w14:textId="77777777" w:rsidR="00C44733" w:rsidRDefault="00C44733"/>
    <w:sectPr w:rsidR="00C44733" w:rsidSect="00741756">
      <w:pgSz w:w="11906" w:h="16838"/>
      <w:pgMar w:top="426" w:right="566" w:bottom="284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9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num w:numId="1" w16cid:durableId="27120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04"/>
    <w:rsid w:val="001F1666"/>
    <w:rsid w:val="003C0583"/>
    <w:rsid w:val="00472104"/>
    <w:rsid w:val="00C44733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3519"/>
  <w15:chartTrackingRefBased/>
  <w15:docId w15:val="{D7604674-936E-4713-9633-BE8523CD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1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1581</Words>
  <Characters>902</Characters>
  <Application>Microsoft Office Word</Application>
  <DocSecurity>0</DocSecurity>
  <Lines>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</cp:lastModifiedBy>
  <cp:revision>3</cp:revision>
  <cp:lastPrinted>2023-11-02T12:24:00Z</cp:lastPrinted>
  <dcterms:created xsi:type="dcterms:W3CDTF">2023-11-02T12:41:00Z</dcterms:created>
  <dcterms:modified xsi:type="dcterms:W3CDTF">2023-11-02T14:09:00Z</dcterms:modified>
</cp:coreProperties>
</file>