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45"/>
        <w:gridCol w:w="3146"/>
        <w:gridCol w:w="3063"/>
      </w:tblGrid>
      <w:tr w:rsidR="00911855" w:rsidTr="00911855">
        <w:trPr>
          <w:trHeight w:val="1026"/>
        </w:trPr>
        <w:tc>
          <w:tcPr>
            <w:tcW w:w="9570" w:type="dxa"/>
            <w:gridSpan w:val="3"/>
            <w:hideMark/>
          </w:tcPr>
          <w:p w:rsidR="00911855" w:rsidRDefault="002D25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390525" cy="5524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1855" w:rsidRDefault="00911855" w:rsidP="00BE1E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911855" w:rsidRDefault="00911855" w:rsidP="00BE1EB6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911855" w:rsidRDefault="00911855" w:rsidP="00BE1EB6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911855" w:rsidRDefault="00911855" w:rsidP="00BE1EB6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тридцять </w:t>
            </w:r>
            <w:r w:rsidR="00AC648D">
              <w:rPr>
                <w:b/>
                <w:bCs/>
                <w:sz w:val="28"/>
                <w:szCs w:val="28"/>
                <w:lang w:val="uk-UA"/>
              </w:rPr>
              <w:t>третя</w:t>
            </w:r>
            <w:r>
              <w:rPr>
                <w:b/>
                <w:bCs/>
                <w:sz w:val="28"/>
                <w:szCs w:val="28"/>
              </w:rPr>
              <w:t xml:space="preserve"> сесія </w:t>
            </w:r>
            <w:r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911855" w:rsidRDefault="00911855" w:rsidP="00BE1EB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911855" w:rsidTr="00911855">
        <w:tc>
          <w:tcPr>
            <w:tcW w:w="3206" w:type="dxa"/>
          </w:tcPr>
          <w:p w:rsidR="00911855" w:rsidRDefault="009118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7" w:type="dxa"/>
          </w:tcPr>
          <w:p w:rsidR="00911855" w:rsidRDefault="00911855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57" w:type="dxa"/>
          </w:tcPr>
          <w:p w:rsidR="00911855" w:rsidRDefault="00911855">
            <w:pPr>
              <w:jc w:val="center"/>
              <w:rPr>
                <w:sz w:val="16"/>
                <w:szCs w:val="16"/>
              </w:rPr>
            </w:pPr>
          </w:p>
        </w:tc>
      </w:tr>
      <w:tr w:rsidR="00911855" w:rsidTr="00911855">
        <w:tc>
          <w:tcPr>
            <w:tcW w:w="3206" w:type="dxa"/>
            <w:hideMark/>
          </w:tcPr>
          <w:p w:rsidR="00911855" w:rsidRPr="00AC648D" w:rsidRDefault="00AC648D">
            <w:pPr>
              <w:rPr>
                <w:i/>
                <w:sz w:val="28"/>
                <w:szCs w:val="28"/>
                <w:lang w:val="uk-UA"/>
              </w:rPr>
            </w:pPr>
            <w:r w:rsidRPr="00AC648D">
              <w:rPr>
                <w:i/>
                <w:sz w:val="28"/>
                <w:szCs w:val="28"/>
                <w:lang w:val="uk-UA"/>
              </w:rPr>
              <w:t>___________</w:t>
            </w:r>
            <w:r w:rsidR="00A5616F" w:rsidRPr="00AC648D">
              <w:rPr>
                <w:i/>
                <w:sz w:val="28"/>
                <w:szCs w:val="28"/>
                <w:lang w:val="uk-UA"/>
              </w:rPr>
              <w:t xml:space="preserve"> </w:t>
            </w:r>
            <w:r w:rsidR="00911855" w:rsidRPr="00AC648D">
              <w:rPr>
                <w:i/>
                <w:sz w:val="28"/>
                <w:szCs w:val="28"/>
                <w:lang w:val="uk-UA"/>
              </w:rPr>
              <w:t xml:space="preserve">          </w:t>
            </w:r>
          </w:p>
        </w:tc>
        <w:tc>
          <w:tcPr>
            <w:tcW w:w="3207" w:type="dxa"/>
            <w:hideMark/>
          </w:tcPr>
          <w:p w:rsidR="00911855" w:rsidRDefault="00911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Червоноград</w:t>
            </w:r>
          </w:p>
        </w:tc>
        <w:tc>
          <w:tcPr>
            <w:tcW w:w="3157" w:type="dxa"/>
            <w:hideMark/>
          </w:tcPr>
          <w:p w:rsidR="00911855" w:rsidRDefault="00911855" w:rsidP="00AC648D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</w:t>
            </w:r>
            <w:r w:rsidR="00AC648D">
              <w:rPr>
                <w:sz w:val="28"/>
                <w:szCs w:val="28"/>
                <w:lang w:val="uk-UA"/>
              </w:rPr>
              <w:t xml:space="preserve">    </w:t>
            </w:r>
            <w:r>
              <w:rPr>
                <w:i/>
                <w:sz w:val="28"/>
                <w:szCs w:val="28"/>
              </w:rPr>
              <w:t>№</w:t>
            </w:r>
            <w:r>
              <w:rPr>
                <w:i/>
                <w:sz w:val="28"/>
                <w:szCs w:val="28"/>
                <w:lang w:val="uk-UA"/>
              </w:rPr>
              <w:t xml:space="preserve"> </w:t>
            </w:r>
            <w:r w:rsidR="00AC648D" w:rsidRPr="00AC648D">
              <w:rPr>
                <w:i/>
                <w:sz w:val="28"/>
                <w:szCs w:val="28"/>
                <w:lang w:val="uk-UA"/>
              </w:rPr>
              <w:t>_____</w:t>
            </w:r>
          </w:p>
        </w:tc>
      </w:tr>
      <w:tr w:rsidR="00911855" w:rsidTr="00911855">
        <w:tc>
          <w:tcPr>
            <w:tcW w:w="3206" w:type="dxa"/>
          </w:tcPr>
          <w:p w:rsidR="00911855" w:rsidRPr="00911855" w:rsidRDefault="00911855">
            <w:pPr>
              <w:rPr>
                <w:sz w:val="14"/>
                <w:szCs w:val="14"/>
              </w:rPr>
            </w:pPr>
          </w:p>
        </w:tc>
        <w:tc>
          <w:tcPr>
            <w:tcW w:w="3207" w:type="dxa"/>
          </w:tcPr>
          <w:p w:rsidR="00911855" w:rsidRDefault="00911855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157" w:type="dxa"/>
          </w:tcPr>
          <w:p w:rsidR="00911855" w:rsidRDefault="00911855">
            <w:pPr>
              <w:jc w:val="center"/>
              <w:rPr>
                <w:sz w:val="26"/>
                <w:szCs w:val="26"/>
              </w:rPr>
            </w:pPr>
          </w:p>
        </w:tc>
      </w:tr>
    </w:tbl>
    <w:p w:rsidR="00A152CE" w:rsidRDefault="00911855" w:rsidP="00911855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Про надання дозволу</w:t>
      </w:r>
    </w:p>
    <w:p w:rsidR="00911855" w:rsidRDefault="00BE1EB6" w:rsidP="00911855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на розроблення проектів</w:t>
      </w:r>
    </w:p>
    <w:p w:rsidR="00A152CE" w:rsidRDefault="00911855" w:rsidP="00911855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землеустрою щодо відведення</w:t>
      </w:r>
    </w:p>
    <w:p w:rsidR="00A152CE" w:rsidRDefault="00BE1EB6" w:rsidP="00911855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земельних ділянок</w:t>
      </w:r>
      <w:r w:rsidR="00911855">
        <w:rPr>
          <w:b/>
          <w:sz w:val="26"/>
          <w:szCs w:val="26"/>
        </w:rPr>
        <w:t xml:space="preserve"> </w:t>
      </w:r>
      <w:r w:rsidR="00A152CE">
        <w:rPr>
          <w:b/>
          <w:sz w:val="26"/>
          <w:szCs w:val="26"/>
        </w:rPr>
        <w:t>на території</w:t>
      </w:r>
    </w:p>
    <w:p w:rsidR="00911855" w:rsidRDefault="00911855" w:rsidP="00911855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Червоноградської міської ради</w:t>
      </w:r>
    </w:p>
    <w:p w:rsidR="00911855" w:rsidRPr="00A95CD8" w:rsidRDefault="00911855" w:rsidP="00715814">
      <w:pPr>
        <w:pStyle w:val="a3"/>
        <w:ind w:left="0" w:right="0"/>
        <w:rPr>
          <w:sz w:val="16"/>
          <w:szCs w:val="16"/>
        </w:rPr>
      </w:pPr>
    </w:p>
    <w:p w:rsidR="00F50A24" w:rsidRPr="00F50A24" w:rsidRDefault="00DB11A6" w:rsidP="00305AA2">
      <w:pPr>
        <w:pStyle w:val="a3"/>
        <w:ind w:left="0" w:right="0" w:firstLine="510"/>
        <w:rPr>
          <w:sz w:val="26"/>
          <w:szCs w:val="26"/>
        </w:rPr>
      </w:pPr>
      <w:r>
        <w:rPr>
          <w:sz w:val="26"/>
          <w:szCs w:val="26"/>
        </w:rPr>
        <w:t xml:space="preserve"> К</w:t>
      </w:r>
      <w:r w:rsidR="00F50A24" w:rsidRPr="00F50A24">
        <w:rPr>
          <w:sz w:val="26"/>
          <w:szCs w:val="26"/>
        </w:rPr>
        <w:t>еруючись Законом України в</w:t>
      </w:r>
      <w:r w:rsidR="00F50A24" w:rsidRPr="00F50A24">
        <w:rPr>
          <w:sz w:val="26"/>
          <w:szCs w:val="26"/>
          <w:lang w:val="ru-RU"/>
        </w:rPr>
        <w:t>i</w:t>
      </w:r>
      <w:r w:rsidR="00F50A24" w:rsidRPr="00F50A24">
        <w:rPr>
          <w:sz w:val="26"/>
          <w:szCs w:val="26"/>
        </w:rPr>
        <w:t>д 21.05.1997 № 280/97-ВР «Про м</w:t>
      </w:r>
      <w:r w:rsidR="00F50A24" w:rsidRPr="00F50A24">
        <w:rPr>
          <w:sz w:val="26"/>
          <w:szCs w:val="26"/>
          <w:lang w:val="ru-RU"/>
        </w:rPr>
        <w:t>i</w:t>
      </w:r>
      <w:r w:rsidR="00F50A24" w:rsidRPr="00F50A24">
        <w:rPr>
          <w:sz w:val="26"/>
          <w:szCs w:val="26"/>
        </w:rPr>
        <w:t>сцеве самоврядування в Україн</w:t>
      </w:r>
      <w:r w:rsidR="00F50A24" w:rsidRPr="00F50A24">
        <w:rPr>
          <w:sz w:val="26"/>
          <w:szCs w:val="26"/>
          <w:lang w:val="ru-RU"/>
        </w:rPr>
        <w:t>i</w:t>
      </w:r>
      <w:r w:rsidR="00F50A24" w:rsidRPr="00F50A24">
        <w:rPr>
          <w:sz w:val="26"/>
          <w:szCs w:val="26"/>
        </w:rPr>
        <w:t xml:space="preserve">», Земельним кодексом України, </w:t>
      </w:r>
      <w:r w:rsidR="000556D8">
        <w:rPr>
          <w:sz w:val="26"/>
          <w:szCs w:val="26"/>
        </w:rPr>
        <w:t>з</w:t>
      </w:r>
      <w:r w:rsidR="00F50A24" w:rsidRPr="00F50A24">
        <w:rPr>
          <w:sz w:val="26"/>
          <w:szCs w:val="26"/>
        </w:rPr>
        <w:t xml:space="preserve"> метою </w:t>
      </w:r>
      <w:r w:rsidR="00BE1EB6">
        <w:rPr>
          <w:sz w:val="26"/>
          <w:szCs w:val="26"/>
        </w:rPr>
        <w:t>формування земельних ділянок і оформлення права постійного користування земельними ділянками</w:t>
      </w:r>
      <w:r w:rsidR="00F50A24" w:rsidRPr="00F50A24">
        <w:rPr>
          <w:sz w:val="26"/>
          <w:szCs w:val="26"/>
        </w:rPr>
        <w:t>, створення умов для е</w:t>
      </w:r>
      <w:r w:rsidR="00BE1EB6">
        <w:rPr>
          <w:sz w:val="26"/>
          <w:szCs w:val="26"/>
        </w:rPr>
        <w:t>фективного використання земель</w:t>
      </w:r>
      <w:r w:rsidR="000556D8">
        <w:rPr>
          <w:sz w:val="26"/>
          <w:szCs w:val="26"/>
        </w:rPr>
        <w:t xml:space="preserve">, </w:t>
      </w:r>
      <w:r w:rsidR="00F50A24" w:rsidRPr="00F50A24">
        <w:rPr>
          <w:sz w:val="26"/>
          <w:szCs w:val="26"/>
        </w:rPr>
        <w:t>враховуючи пропозиції, подані пост</w:t>
      </w:r>
      <w:r w:rsidR="00F50A24" w:rsidRPr="00F50A24">
        <w:rPr>
          <w:sz w:val="26"/>
          <w:szCs w:val="26"/>
          <w:lang w:val="ru-RU"/>
        </w:rPr>
        <w:t>i</w:t>
      </w:r>
      <w:r w:rsidR="00F50A24" w:rsidRPr="00F50A24">
        <w:rPr>
          <w:sz w:val="26"/>
          <w:szCs w:val="26"/>
        </w:rPr>
        <w:t>йно д</w:t>
      </w:r>
      <w:r w:rsidR="00F50A24" w:rsidRPr="00F50A24">
        <w:rPr>
          <w:sz w:val="26"/>
          <w:szCs w:val="26"/>
          <w:lang w:val="ru-RU"/>
        </w:rPr>
        <w:t>i</w:t>
      </w:r>
      <w:r w:rsidR="00F50A24" w:rsidRPr="00F50A24">
        <w:rPr>
          <w:sz w:val="26"/>
          <w:szCs w:val="26"/>
        </w:rPr>
        <w:t>ючою ком</w:t>
      </w:r>
      <w:r w:rsidR="00F50A24" w:rsidRPr="00F50A24">
        <w:rPr>
          <w:sz w:val="26"/>
          <w:szCs w:val="26"/>
          <w:lang w:val="ru-RU"/>
        </w:rPr>
        <w:t>i</w:t>
      </w:r>
      <w:r w:rsidR="00F50A24" w:rsidRPr="00F50A24">
        <w:rPr>
          <w:sz w:val="26"/>
          <w:szCs w:val="26"/>
        </w:rPr>
        <w:t>с</w:t>
      </w:r>
      <w:r w:rsidR="00F50A24" w:rsidRPr="00F50A24">
        <w:rPr>
          <w:sz w:val="26"/>
          <w:szCs w:val="26"/>
          <w:lang w:val="ru-RU"/>
        </w:rPr>
        <w:t>i</w:t>
      </w:r>
      <w:r w:rsidR="00F50A24" w:rsidRPr="00F50A24">
        <w:rPr>
          <w:sz w:val="26"/>
          <w:szCs w:val="26"/>
        </w:rPr>
        <w:t>єю з розгляду питань, пов’язаних з регулюв</w:t>
      </w:r>
      <w:r w:rsidR="00DC6A38">
        <w:rPr>
          <w:sz w:val="26"/>
          <w:szCs w:val="26"/>
        </w:rPr>
        <w:t>ан</w:t>
      </w:r>
      <w:r w:rsidR="00F50A24" w:rsidRPr="00F50A24">
        <w:rPr>
          <w:sz w:val="26"/>
          <w:szCs w:val="26"/>
        </w:rPr>
        <w:t>ням земельних в</w:t>
      </w:r>
      <w:r w:rsidR="00F50A24" w:rsidRPr="00F50A24">
        <w:rPr>
          <w:sz w:val="26"/>
          <w:szCs w:val="26"/>
          <w:lang w:val="ru-RU"/>
        </w:rPr>
        <w:t>i</w:t>
      </w:r>
      <w:r w:rsidR="00F50A24" w:rsidRPr="00F50A24">
        <w:rPr>
          <w:sz w:val="26"/>
          <w:szCs w:val="26"/>
        </w:rPr>
        <w:t>дносин при виконавчому ком</w:t>
      </w:r>
      <w:r w:rsidR="00F50A24" w:rsidRPr="00F50A24">
        <w:rPr>
          <w:sz w:val="26"/>
          <w:szCs w:val="26"/>
          <w:lang w:val="ru-RU"/>
        </w:rPr>
        <w:t>i</w:t>
      </w:r>
      <w:r w:rsidR="00F50A24" w:rsidRPr="00F50A24">
        <w:rPr>
          <w:sz w:val="26"/>
          <w:szCs w:val="26"/>
        </w:rPr>
        <w:t>тет</w:t>
      </w:r>
      <w:r w:rsidR="00F50A24" w:rsidRPr="00F50A24">
        <w:rPr>
          <w:sz w:val="26"/>
          <w:szCs w:val="26"/>
          <w:lang w:val="ru-RU"/>
        </w:rPr>
        <w:t>i</w:t>
      </w:r>
      <w:r w:rsidR="00F50A24" w:rsidRPr="00F50A24">
        <w:rPr>
          <w:sz w:val="26"/>
          <w:szCs w:val="26"/>
        </w:rPr>
        <w:t xml:space="preserve"> Червоноградської м</w:t>
      </w:r>
      <w:r w:rsidR="00F50A24" w:rsidRPr="00F50A24">
        <w:rPr>
          <w:sz w:val="26"/>
          <w:szCs w:val="26"/>
          <w:lang w:val="ru-RU"/>
        </w:rPr>
        <w:t>i</w:t>
      </w:r>
      <w:r>
        <w:rPr>
          <w:sz w:val="26"/>
          <w:szCs w:val="26"/>
        </w:rPr>
        <w:t xml:space="preserve">ської ради  при розгляді  клопотання </w:t>
      </w:r>
      <w:r w:rsidR="00856461">
        <w:rPr>
          <w:sz w:val="26"/>
          <w:szCs w:val="26"/>
        </w:rPr>
        <w:t>в</w:t>
      </w:r>
      <w:r>
        <w:rPr>
          <w:sz w:val="26"/>
          <w:szCs w:val="26"/>
        </w:rPr>
        <w:t>иконавчого комітету Червоноградської міської ради про надання дозволу на розроблення проектів землеустрою щодо відведення земельних ділянок,</w:t>
      </w:r>
      <w:r w:rsidR="00856461">
        <w:rPr>
          <w:sz w:val="26"/>
          <w:szCs w:val="26"/>
        </w:rPr>
        <w:t xml:space="preserve"> </w:t>
      </w:r>
      <w:r w:rsidR="00F50A24" w:rsidRPr="00F50A24">
        <w:rPr>
          <w:sz w:val="26"/>
          <w:szCs w:val="26"/>
        </w:rPr>
        <w:t>Червоноградська м</w:t>
      </w:r>
      <w:r w:rsidR="00F50A24" w:rsidRPr="00F50A24">
        <w:rPr>
          <w:sz w:val="26"/>
          <w:szCs w:val="26"/>
          <w:lang w:val="ru-RU"/>
        </w:rPr>
        <w:t>i</w:t>
      </w:r>
      <w:r w:rsidR="00F50A24" w:rsidRPr="00F50A24">
        <w:rPr>
          <w:sz w:val="26"/>
          <w:szCs w:val="26"/>
        </w:rPr>
        <w:t>ська рада</w:t>
      </w:r>
    </w:p>
    <w:p w:rsidR="00004EFC" w:rsidRPr="00A95CD8" w:rsidRDefault="00004EFC" w:rsidP="00621B3A">
      <w:pPr>
        <w:tabs>
          <w:tab w:val="left" w:pos="935"/>
        </w:tabs>
        <w:ind w:firstLine="510"/>
        <w:jc w:val="both"/>
        <w:rPr>
          <w:sz w:val="16"/>
          <w:szCs w:val="16"/>
          <w:lang w:val="uk-UA"/>
        </w:rPr>
      </w:pPr>
    </w:p>
    <w:p w:rsidR="00004EFC" w:rsidRDefault="00004EFC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2502C2">
        <w:rPr>
          <w:sz w:val="26"/>
          <w:szCs w:val="26"/>
          <w:lang w:val="uk-UA"/>
        </w:rPr>
        <w:t>В И Р I Ш И Л А :</w:t>
      </w:r>
    </w:p>
    <w:p w:rsidR="00004EFC" w:rsidRPr="00A95CD8" w:rsidRDefault="00004EFC" w:rsidP="002B6437">
      <w:pPr>
        <w:pStyle w:val="af4"/>
        <w:tabs>
          <w:tab w:val="left" w:pos="0"/>
        </w:tabs>
        <w:ind w:left="0" w:firstLine="510"/>
        <w:jc w:val="both"/>
        <w:rPr>
          <w:sz w:val="16"/>
          <w:szCs w:val="16"/>
          <w:lang w:val="uk-UA"/>
        </w:rPr>
      </w:pPr>
    </w:p>
    <w:p w:rsidR="004961C4" w:rsidRPr="00E1154B" w:rsidRDefault="00004EFC" w:rsidP="004961C4">
      <w:pPr>
        <w:tabs>
          <w:tab w:val="left" w:pos="0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</w:t>
      </w:r>
      <w:r w:rsidR="004961C4" w:rsidRPr="00E1154B">
        <w:rPr>
          <w:sz w:val="26"/>
          <w:szCs w:val="26"/>
          <w:lang w:val="uk-UA"/>
        </w:rPr>
        <w:t xml:space="preserve"> Нада</w:t>
      </w:r>
      <w:r w:rsidR="00D9552D">
        <w:rPr>
          <w:sz w:val="26"/>
          <w:szCs w:val="26"/>
          <w:lang w:val="uk-UA"/>
        </w:rPr>
        <w:t xml:space="preserve">ти дозвіл </w:t>
      </w:r>
      <w:r w:rsidR="00A95CD8">
        <w:rPr>
          <w:sz w:val="26"/>
          <w:szCs w:val="26"/>
          <w:lang w:val="uk-UA"/>
        </w:rPr>
        <w:t xml:space="preserve">виконавчому комітету Червоноградської міської ради </w:t>
      </w:r>
      <w:r w:rsidR="00D9552D">
        <w:rPr>
          <w:sz w:val="26"/>
          <w:szCs w:val="26"/>
          <w:lang w:val="uk-UA"/>
        </w:rPr>
        <w:t>на розроблення проектів</w:t>
      </w:r>
      <w:r w:rsidR="004961C4" w:rsidRPr="00E1154B">
        <w:rPr>
          <w:sz w:val="26"/>
          <w:szCs w:val="26"/>
          <w:lang w:val="uk-UA"/>
        </w:rPr>
        <w:t xml:space="preserve"> землеустрою щодо відведення земельн</w:t>
      </w:r>
      <w:r w:rsidR="00D9552D">
        <w:rPr>
          <w:sz w:val="26"/>
          <w:szCs w:val="26"/>
          <w:lang w:val="uk-UA"/>
        </w:rPr>
        <w:t>их ділянок для обслуговування нежитлових будівель</w:t>
      </w:r>
      <w:r w:rsidR="00A95CD8">
        <w:rPr>
          <w:sz w:val="26"/>
          <w:szCs w:val="26"/>
          <w:lang w:val="uk-UA"/>
        </w:rPr>
        <w:t xml:space="preserve">, </w:t>
      </w:r>
      <w:r w:rsidR="00856461">
        <w:rPr>
          <w:sz w:val="26"/>
          <w:szCs w:val="26"/>
          <w:lang w:val="uk-UA"/>
        </w:rPr>
        <w:t>(</w:t>
      </w:r>
      <w:r w:rsidR="00A95CD8">
        <w:rPr>
          <w:sz w:val="26"/>
          <w:szCs w:val="26"/>
          <w:lang w:val="uk-UA"/>
        </w:rPr>
        <w:t>код КВЦПЗД-03.01</w:t>
      </w:r>
      <w:r w:rsidR="00856461">
        <w:rPr>
          <w:sz w:val="26"/>
          <w:szCs w:val="26"/>
          <w:lang w:val="uk-UA"/>
        </w:rPr>
        <w:t>)</w:t>
      </w:r>
      <w:r w:rsidR="00A95CD8">
        <w:rPr>
          <w:sz w:val="26"/>
          <w:szCs w:val="26"/>
          <w:lang w:val="uk-UA"/>
        </w:rPr>
        <w:t xml:space="preserve">, розташованих </w:t>
      </w:r>
      <w:r w:rsidR="006D4287">
        <w:rPr>
          <w:sz w:val="26"/>
          <w:szCs w:val="26"/>
          <w:lang w:val="uk-UA"/>
        </w:rPr>
        <w:t xml:space="preserve"> </w:t>
      </w:r>
      <w:r w:rsidR="00A807AC">
        <w:rPr>
          <w:sz w:val="26"/>
          <w:szCs w:val="26"/>
          <w:lang w:val="uk-UA"/>
        </w:rPr>
        <w:t xml:space="preserve">на території </w:t>
      </w:r>
      <w:r w:rsidR="00A807AC" w:rsidRPr="00E1154B">
        <w:rPr>
          <w:sz w:val="26"/>
          <w:szCs w:val="26"/>
          <w:lang w:val="uk-UA"/>
        </w:rPr>
        <w:t>Червоноградської міської ради</w:t>
      </w:r>
      <w:r w:rsidR="004961C4" w:rsidRPr="00E1154B">
        <w:rPr>
          <w:sz w:val="26"/>
          <w:szCs w:val="26"/>
          <w:lang w:val="uk-UA"/>
        </w:rPr>
        <w:t>, Червоноградського району, Львівської області</w:t>
      </w:r>
      <w:r w:rsidR="00A95CD8">
        <w:rPr>
          <w:sz w:val="26"/>
          <w:szCs w:val="26"/>
          <w:lang w:val="uk-UA"/>
        </w:rPr>
        <w:t>,</w:t>
      </w:r>
      <w:r w:rsidR="004961C4" w:rsidRPr="00E1154B">
        <w:rPr>
          <w:sz w:val="26"/>
          <w:szCs w:val="26"/>
          <w:lang w:val="uk-UA"/>
        </w:rPr>
        <w:t xml:space="preserve"> </w:t>
      </w:r>
      <w:r w:rsidR="00856461" w:rsidRPr="00856461">
        <w:rPr>
          <w:sz w:val="26"/>
          <w:szCs w:val="26"/>
          <w:lang w:val="uk-UA"/>
        </w:rPr>
        <w:t xml:space="preserve">згідно із затвердженим переліком земельних ділянок для обслуговування нежитлових будівель </w:t>
      </w:r>
      <w:r w:rsidR="00856461">
        <w:rPr>
          <w:sz w:val="26"/>
          <w:szCs w:val="26"/>
          <w:lang w:val="uk-UA"/>
        </w:rPr>
        <w:t>в</w:t>
      </w:r>
      <w:r w:rsidR="00856461" w:rsidRPr="00856461">
        <w:rPr>
          <w:sz w:val="26"/>
          <w:szCs w:val="26"/>
          <w:lang w:val="uk-UA"/>
        </w:rPr>
        <w:t xml:space="preserve">иконавчого комітету Червоноградської міської ради, </w:t>
      </w:r>
      <w:r w:rsidR="00856461">
        <w:rPr>
          <w:sz w:val="26"/>
          <w:szCs w:val="26"/>
          <w:lang w:val="uk-UA"/>
        </w:rPr>
        <w:t>(</w:t>
      </w:r>
      <w:r w:rsidR="00856461" w:rsidRPr="00856461">
        <w:rPr>
          <w:sz w:val="26"/>
          <w:szCs w:val="26"/>
          <w:lang w:val="uk-UA"/>
        </w:rPr>
        <w:t xml:space="preserve">код КВЦПЗД - 03.01 - </w:t>
      </w:r>
      <w:r w:rsidR="00856461">
        <w:rPr>
          <w:sz w:val="26"/>
          <w:szCs w:val="26"/>
          <w:lang w:val="uk-UA"/>
        </w:rPr>
        <w:t>д</w:t>
      </w:r>
      <w:r w:rsidR="00856461" w:rsidRPr="00856461">
        <w:rPr>
          <w:sz w:val="26"/>
          <w:szCs w:val="26"/>
          <w:lang w:val="uk-UA"/>
        </w:rPr>
        <w:t>ля будівництва та обслуговування будівель органів державної влади та органів місцевого самоврядування</w:t>
      </w:r>
      <w:r w:rsidR="00856461">
        <w:rPr>
          <w:sz w:val="26"/>
          <w:szCs w:val="26"/>
          <w:lang w:val="uk-UA"/>
        </w:rPr>
        <w:t>)</w:t>
      </w:r>
      <w:r w:rsidR="00856461" w:rsidRPr="00856461">
        <w:rPr>
          <w:sz w:val="26"/>
          <w:szCs w:val="26"/>
          <w:lang w:val="uk-UA"/>
        </w:rPr>
        <w:t>, що додається</w:t>
      </w:r>
      <w:r w:rsidR="00D9552D">
        <w:rPr>
          <w:sz w:val="26"/>
          <w:szCs w:val="26"/>
          <w:lang w:val="uk-UA"/>
        </w:rPr>
        <w:t>.</w:t>
      </w:r>
    </w:p>
    <w:p w:rsidR="00305AA2" w:rsidRDefault="006D4287" w:rsidP="00305AA2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 Замовником землевп</w:t>
      </w:r>
      <w:r w:rsidR="00DF2380">
        <w:rPr>
          <w:sz w:val="26"/>
          <w:szCs w:val="26"/>
          <w:lang w:val="uk-UA"/>
        </w:rPr>
        <w:t>орядної документації на земельні ділянки, вказані</w:t>
      </w:r>
      <w:r w:rsidR="00305AA2">
        <w:rPr>
          <w:sz w:val="26"/>
          <w:szCs w:val="26"/>
          <w:lang w:val="uk-UA"/>
        </w:rPr>
        <w:t xml:space="preserve"> в цьому рішенні, визначити </w:t>
      </w:r>
      <w:r w:rsidR="00305AA2" w:rsidRPr="00136215">
        <w:rPr>
          <w:sz w:val="26"/>
          <w:szCs w:val="26"/>
          <w:lang w:val="uk-UA"/>
        </w:rPr>
        <w:t>виконавч</w:t>
      </w:r>
      <w:r w:rsidR="00305AA2">
        <w:rPr>
          <w:sz w:val="26"/>
          <w:szCs w:val="26"/>
          <w:lang w:val="uk-UA"/>
        </w:rPr>
        <w:t>ий</w:t>
      </w:r>
      <w:r w:rsidR="00305AA2" w:rsidRPr="00136215">
        <w:rPr>
          <w:sz w:val="26"/>
          <w:szCs w:val="26"/>
          <w:lang w:val="uk-UA"/>
        </w:rPr>
        <w:t xml:space="preserve"> комітет Червоноградської міської ради</w:t>
      </w:r>
      <w:r w:rsidR="00305AA2">
        <w:rPr>
          <w:sz w:val="26"/>
          <w:szCs w:val="26"/>
          <w:lang w:val="uk-UA"/>
        </w:rPr>
        <w:t>.</w:t>
      </w:r>
    </w:p>
    <w:p w:rsidR="00305AA2" w:rsidRDefault="006D4287" w:rsidP="00305AA2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305AA2">
        <w:rPr>
          <w:sz w:val="26"/>
          <w:szCs w:val="26"/>
          <w:lang w:val="uk-UA"/>
        </w:rPr>
        <w:t>. Розроб</w:t>
      </w:r>
      <w:r w:rsidR="005146E8">
        <w:rPr>
          <w:sz w:val="26"/>
          <w:szCs w:val="26"/>
          <w:lang w:val="uk-UA"/>
        </w:rPr>
        <w:t>лення проект</w:t>
      </w:r>
      <w:r w:rsidR="00856461">
        <w:rPr>
          <w:sz w:val="26"/>
          <w:szCs w:val="26"/>
          <w:lang w:val="uk-UA"/>
        </w:rPr>
        <w:t>ів</w:t>
      </w:r>
      <w:r w:rsidR="00305AA2">
        <w:rPr>
          <w:sz w:val="26"/>
          <w:szCs w:val="26"/>
          <w:lang w:val="uk-UA"/>
        </w:rPr>
        <w:t xml:space="preserve"> землеустрою </w:t>
      </w:r>
      <w:r w:rsidR="00305AA2" w:rsidRPr="00136215">
        <w:rPr>
          <w:sz w:val="26"/>
          <w:szCs w:val="26"/>
          <w:lang w:val="uk-UA"/>
        </w:rPr>
        <w:t>щодо відведення земельн</w:t>
      </w:r>
      <w:r w:rsidR="00856461">
        <w:rPr>
          <w:sz w:val="26"/>
          <w:szCs w:val="26"/>
          <w:lang w:val="uk-UA"/>
        </w:rPr>
        <w:t>их</w:t>
      </w:r>
      <w:r w:rsidR="00305AA2" w:rsidRPr="00136215">
        <w:rPr>
          <w:sz w:val="26"/>
          <w:szCs w:val="26"/>
          <w:lang w:val="uk-UA"/>
        </w:rPr>
        <w:t xml:space="preserve"> ділян</w:t>
      </w:r>
      <w:r w:rsidR="00856461">
        <w:rPr>
          <w:sz w:val="26"/>
          <w:szCs w:val="26"/>
          <w:lang w:val="uk-UA"/>
        </w:rPr>
        <w:t>ок</w:t>
      </w:r>
      <w:r w:rsidR="00305AA2">
        <w:rPr>
          <w:sz w:val="26"/>
          <w:szCs w:val="26"/>
          <w:lang w:val="uk-UA"/>
        </w:rPr>
        <w:t>, згідно цього рішення, здійснити за кошти міського бюджету.</w:t>
      </w:r>
    </w:p>
    <w:p w:rsidR="00305AA2" w:rsidRPr="002502C2" w:rsidRDefault="006D4287" w:rsidP="00305AA2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4.</w:t>
      </w:r>
      <w:r w:rsidR="00856461">
        <w:rPr>
          <w:sz w:val="26"/>
          <w:szCs w:val="26"/>
          <w:lang w:val="uk-UA"/>
        </w:rPr>
        <w:t xml:space="preserve"> </w:t>
      </w:r>
      <w:r w:rsidR="00305AA2">
        <w:rPr>
          <w:sz w:val="26"/>
          <w:szCs w:val="26"/>
          <w:lang w:val="uk-UA"/>
        </w:rPr>
        <w:t xml:space="preserve">Виконавчому комітету Червоноградської міської </w:t>
      </w:r>
      <w:r w:rsidR="005146E8">
        <w:rPr>
          <w:sz w:val="26"/>
          <w:szCs w:val="26"/>
          <w:lang w:val="uk-UA"/>
        </w:rPr>
        <w:t>ради та розробникам документац</w:t>
      </w:r>
      <w:r w:rsidR="00856461">
        <w:rPr>
          <w:sz w:val="26"/>
          <w:szCs w:val="26"/>
          <w:lang w:val="uk-UA"/>
        </w:rPr>
        <w:t>ій</w:t>
      </w:r>
      <w:r w:rsidR="00305AA2" w:rsidRPr="002502C2">
        <w:rPr>
          <w:sz w:val="26"/>
          <w:szCs w:val="26"/>
          <w:lang w:val="uk-UA"/>
        </w:rPr>
        <w:t xml:space="preserve"> із землеустрою забезпечи</w:t>
      </w:r>
      <w:r w:rsidR="00305AA2">
        <w:rPr>
          <w:sz w:val="26"/>
          <w:szCs w:val="26"/>
          <w:lang w:val="uk-UA"/>
        </w:rPr>
        <w:t>ти державну реєстрацію земель</w:t>
      </w:r>
      <w:r w:rsidR="00DF2380">
        <w:rPr>
          <w:sz w:val="26"/>
          <w:szCs w:val="26"/>
          <w:lang w:val="uk-UA"/>
        </w:rPr>
        <w:t xml:space="preserve">них </w:t>
      </w:r>
      <w:r w:rsidR="005146E8">
        <w:rPr>
          <w:sz w:val="26"/>
          <w:szCs w:val="26"/>
          <w:lang w:val="uk-UA"/>
        </w:rPr>
        <w:t>ділян</w:t>
      </w:r>
      <w:r w:rsidR="00DF2380">
        <w:rPr>
          <w:sz w:val="26"/>
          <w:szCs w:val="26"/>
          <w:lang w:val="uk-UA"/>
        </w:rPr>
        <w:t>ок</w:t>
      </w:r>
      <w:r w:rsidR="00305AA2">
        <w:rPr>
          <w:sz w:val="26"/>
          <w:szCs w:val="26"/>
          <w:lang w:val="uk-UA"/>
        </w:rPr>
        <w:t xml:space="preserve"> в Н</w:t>
      </w:r>
      <w:r w:rsidR="00305AA2" w:rsidRPr="002502C2">
        <w:rPr>
          <w:sz w:val="26"/>
          <w:szCs w:val="26"/>
          <w:lang w:val="uk-UA"/>
        </w:rPr>
        <w:t>аціональній</w:t>
      </w:r>
      <w:r w:rsidR="005146E8">
        <w:rPr>
          <w:sz w:val="26"/>
          <w:szCs w:val="26"/>
          <w:lang w:val="uk-UA"/>
        </w:rPr>
        <w:t xml:space="preserve"> </w:t>
      </w:r>
      <w:r w:rsidR="00DF2380">
        <w:rPr>
          <w:sz w:val="26"/>
          <w:szCs w:val="26"/>
          <w:lang w:val="uk-UA"/>
        </w:rPr>
        <w:t>кадастровій системі. Розроблені</w:t>
      </w:r>
      <w:r w:rsidR="00305AA2" w:rsidRPr="002502C2">
        <w:rPr>
          <w:sz w:val="26"/>
          <w:szCs w:val="26"/>
          <w:lang w:val="uk-UA"/>
        </w:rPr>
        <w:t xml:space="preserve"> </w:t>
      </w:r>
      <w:r w:rsidR="005146E8">
        <w:rPr>
          <w:sz w:val="26"/>
          <w:szCs w:val="26"/>
          <w:lang w:val="uk-UA"/>
        </w:rPr>
        <w:t>проект</w:t>
      </w:r>
      <w:r w:rsidR="00DF2380">
        <w:rPr>
          <w:sz w:val="26"/>
          <w:szCs w:val="26"/>
          <w:lang w:val="uk-UA"/>
        </w:rPr>
        <w:t>и</w:t>
      </w:r>
      <w:r w:rsidR="00305AA2" w:rsidRPr="002502C2">
        <w:rPr>
          <w:sz w:val="26"/>
          <w:szCs w:val="26"/>
          <w:lang w:val="uk-UA"/>
        </w:rPr>
        <w:t xml:space="preserve"> земле</w:t>
      </w:r>
      <w:r w:rsidR="00DF2380">
        <w:rPr>
          <w:sz w:val="26"/>
          <w:szCs w:val="26"/>
          <w:lang w:val="uk-UA"/>
        </w:rPr>
        <w:t>устрою щодо вiдведення земельних ділянок</w:t>
      </w:r>
      <w:r w:rsidR="00305AA2" w:rsidRPr="002502C2">
        <w:rPr>
          <w:sz w:val="26"/>
          <w:szCs w:val="26"/>
          <w:lang w:val="uk-UA"/>
        </w:rPr>
        <w:t xml:space="preserve"> подати на затвердження Червоноградській міській раді.</w:t>
      </w:r>
    </w:p>
    <w:p w:rsidR="00305AA2" w:rsidRDefault="006D4287" w:rsidP="001551AF">
      <w:pPr>
        <w:tabs>
          <w:tab w:val="left" w:pos="935"/>
        </w:tabs>
        <w:ind w:firstLine="510"/>
        <w:jc w:val="both"/>
        <w:rPr>
          <w:sz w:val="16"/>
          <w:szCs w:val="16"/>
          <w:lang w:val="uk-UA"/>
        </w:rPr>
      </w:pPr>
      <w:r>
        <w:rPr>
          <w:sz w:val="26"/>
          <w:szCs w:val="26"/>
          <w:lang w:val="uk-UA"/>
        </w:rPr>
        <w:lastRenderedPageBreak/>
        <w:t>5</w:t>
      </w:r>
      <w:r w:rsidR="00305AA2" w:rsidRPr="002502C2">
        <w:rPr>
          <w:sz w:val="26"/>
          <w:szCs w:val="26"/>
        </w:rPr>
        <w:t xml:space="preserve">. Контроль за виконанням рiшення покласти на постiйну депутатську комiсiю з питань мiстобудування, регулювання земельних вiдносин та адмiнiстративно-територiального устрою </w:t>
      </w:r>
      <w:r w:rsidR="00305AA2">
        <w:rPr>
          <w:sz w:val="27"/>
          <w:szCs w:val="27"/>
        </w:rPr>
        <w:t>(</w:t>
      </w:r>
      <w:r w:rsidR="00305AA2">
        <w:rPr>
          <w:sz w:val="26"/>
          <w:szCs w:val="26"/>
          <w:lang w:val="uk-UA"/>
        </w:rPr>
        <w:t>Пилипчук П.П.</w:t>
      </w:r>
      <w:r w:rsidR="00305AA2">
        <w:rPr>
          <w:sz w:val="27"/>
          <w:szCs w:val="27"/>
        </w:rPr>
        <w:t>)</w:t>
      </w:r>
      <w:r w:rsidR="001551AF">
        <w:rPr>
          <w:sz w:val="27"/>
          <w:szCs w:val="27"/>
          <w:lang w:val="uk-UA"/>
        </w:rPr>
        <w:t>.</w:t>
      </w:r>
    </w:p>
    <w:p w:rsidR="00856461" w:rsidRDefault="00856461" w:rsidP="000E5074">
      <w:pPr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856461" w:rsidRDefault="00856461" w:rsidP="000E5074">
      <w:pPr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856461" w:rsidRDefault="00856461" w:rsidP="000E5074">
      <w:pPr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004EFC" w:rsidRDefault="00EB0A45" w:rsidP="000E5074">
      <w:pPr>
        <w:tabs>
          <w:tab w:val="left" w:pos="935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="00004EFC" w:rsidRPr="00FF267C">
        <w:rPr>
          <w:sz w:val="26"/>
          <w:szCs w:val="26"/>
          <w:lang w:val="uk-UA"/>
        </w:rPr>
        <w:t>Мiський голова</w:t>
      </w:r>
      <w:r w:rsidR="00004EFC" w:rsidRPr="00FF267C">
        <w:rPr>
          <w:sz w:val="26"/>
          <w:szCs w:val="26"/>
          <w:lang w:val="uk-UA"/>
        </w:rPr>
        <w:tab/>
      </w:r>
      <w:r w:rsidR="00004EFC" w:rsidRPr="00FF267C">
        <w:rPr>
          <w:sz w:val="26"/>
          <w:szCs w:val="26"/>
          <w:lang w:val="uk-UA"/>
        </w:rPr>
        <w:tab/>
      </w:r>
      <w:r w:rsidR="00A5616F">
        <w:rPr>
          <w:sz w:val="26"/>
          <w:szCs w:val="26"/>
          <w:lang w:val="uk-UA"/>
        </w:rPr>
        <w:t xml:space="preserve">   </w:t>
      </w:r>
      <w:r w:rsidR="00004EFC" w:rsidRPr="00A5616F">
        <w:rPr>
          <w:i/>
          <w:sz w:val="26"/>
          <w:szCs w:val="26"/>
          <w:lang w:val="uk-UA"/>
        </w:rPr>
        <w:t xml:space="preserve"> </w:t>
      </w:r>
      <w:r w:rsidR="00A5616F">
        <w:rPr>
          <w:sz w:val="26"/>
          <w:szCs w:val="26"/>
          <w:lang w:val="uk-UA"/>
        </w:rPr>
        <w:tab/>
      </w:r>
      <w:r w:rsidR="00A5616F">
        <w:rPr>
          <w:sz w:val="26"/>
          <w:szCs w:val="26"/>
          <w:lang w:val="uk-UA"/>
        </w:rPr>
        <w:tab/>
      </w:r>
      <w:r w:rsidR="00004EFC" w:rsidRPr="00FF267C">
        <w:rPr>
          <w:sz w:val="26"/>
          <w:szCs w:val="26"/>
          <w:lang w:val="uk-UA"/>
        </w:rPr>
        <w:tab/>
        <w:t>Андрій ЗАЛІВСЬКИЙ</w:t>
      </w:r>
    </w:p>
    <w:p w:rsidR="00856461" w:rsidRDefault="00856461" w:rsidP="00856461">
      <w:pPr>
        <w:widowControl w:val="0"/>
        <w:tabs>
          <w:tab w:val="left" w:pos="935"/>
        </w:tabs>
        <w:ind w:left="4536"/>
        <w:rPr>
          <w:sz w:val="25"/>
          <w:szCs w:val="25"/>
          <w:lang w:val="uk-UA"/>
        </w:rPr>
      </w:pPr>
    </w:p>
    <w:p w:rsidR="00856461" w:rsidRDefault="00856461" w:rsidP="00856461">
      <w:pPr>
        <w:widowControl w:val="0"/>
        <w:tabs>
          <w:tab w:val="left" w:pos="935"/>
        </w:tabs>
        <w:ind w:left="4536"/>
        <w:rPr>
          <w:sz w:val="25"/>
          <w:szCs w:val="25"/>
          <w:lang w:val="uk-UA"/>
        </w:rPr>
      </w:pPr>
    </w:p>
    <w:p w:rsidR="00856461" w:rsidRDefault="00856461" w:rsidP="00856461">
      <w:pPr>
        <w:widowControl w:val="0"/>
        <w:tabs>
          <w:tab w:val="left" w:pos="935"/>
        </w:tabs>
        <w:ind w:left="4536"/>
        <w:rPr>
          <w:sz w:val="25"/>
          <w:szCs w:val="25"/>
          <w:lang w:val="uk-UA"/>
        </w:rPr>
      </w:pPr>
    </w:p>
    <w:p w:rsidR="00856461" w:rsidRDefault="00856461" w:rsidP="00856461">
      <w:pPr>
        <w:widowControl w:val="0"/>
        <w:tabs>
          <w:tab w:val="left" w:pos="935"/>
        </w:tabs>
        <w:ind w:left="4536"/>
        <w:rPr>
          <w:sz w:val="25"/>
          <w:szCs w:val="25"/>
          <w:lang w:val="uk-UA"/>
        </w:rPr>
      </w:pPr>
    </w:p>
    <w:p w:rsidR="00856461" w:rsidRDefault="00856461" w:rsidP="00856461">
      <w:pPr>
        <w:widowControl w:val="0"/>
        <w:tabs>
          <w:tab w:val="left" w:pos="935"/>
        </w:tabs>
        <w:ind w:left="4536"/>
        <w:rPr>
          <w:sz w:val="25"/>
          <w:szCs w:val="25"/>
          <w:lang w:val="uk-UA"/>
        </w:rPr>
      </w:pPr>
    </w:p>
    <w:p w:rsidR="00856461" w:rsidRDefault="00856461" w:rsidP="00856461">
      <w:pPr>
        <w:widowControl w:val="0"/>
        <w:tabs>
          <w:tab w:val="left" w:pos="935"/>
        </w:tabs>
        <w:ind w:left="4536"/>
        <w:rPr>
          <w:sz w:val="25"/>
          <w:szCs w:val="25"/>
          <w:lang w:val="uk-UA"/>
        </w:rPr>
      </w:pPr>
    </w:p>
    <w:p w:rsidR="00856461" w:rsidRDefault="00856461" w:rsidP="00856461">
      <w:pPr>
        <w:widowControl w:val="0"/>
        <w:tabs>
          <w:tab w:val="left" w:pos="935"/>
        </w:tabs>
        <w:ind w:left="4536"/>
        <w:rPr>
          <w:sz w:val="25"/>
          <w:szCs w:val="25"/>
          <w:lang w:val="uk-UA"/>
        </w:rPr>
      </w:pPr>
    </w:p>
    <w:p w:rsidR="00856461" w:rsidRDefault="00856461" w:rsidP="00856461">
      <w:pPr>
        <w:widowControl w:val="0"/>
        <w:tabs>
          <w:tab w:val="left" w:pos="935"/>
        </w:tabs>
        <w:ind w:left="4536"/>
        <w:rPr>
          <w:sz w:val="25"/>
          <w:szCs w:val="25"/>
          <w:lang w:val="uk-UA"/>
        </w:rPr>
      </w:pPr>
    </w:p>
    <w:p w:rsidR="00856461" w:rsidRDefault="00856461" w:rsidP="00856461">
      <w:pPr>
        <w:widowControl w:val="0"/>
        <w:tabs>
          <w:tab w:val="left" w:pos="935"/>
        </w:tabs>
        <w:ind w:left="4536"/>
        <w:rPr>
          <w:sz w:val="25"/>
          <w:szCs w:val="25"/>
          <w:lang w:val="uk-UA"/>
        </w:rPr>
      </w:pPr>
    </w:p>
    <w:p w:rsidR="00856461" w:rsidRDefault="00856461" w:rsidP="00856461">
      <w:pPr>
        <w:widowControl w:val="0"/>
        <w:tabs>
          <w:tab w:val="left" w:pos="935"/>
        </w:tabs>
        <w:ind w:left="4536"/>
        <w:rPr>
          <w:sz w:val="25"/>
          <w:szCs w:val="25"/>
          <w:lang w:val="uk-UA"/>
        </w:rPr>
      </w:pPr>
    </w:p>
    <w:p w:rsidR="00856461" w:rsidRDefault="00856461" w:rsidP="00856461">
      <w:pPr>
        <w:widowControl w:val="0"/>
        <w:tabs>
          <w:tab w:val="left" w:pos="935"/>
        </w:tabs>
        <w:ind w:left="4536"/>
        <w:rPr>
          <w:sz w:val="25"/>
          <w:szCs w:val="25"/>
          <w:lang w:val="uk-UA"/>
        </w:rPr>
      </w:pPr>
    </w:p>
    <w:p w:rsidR="00856461" w:rsidRDefault="00856461" w:rsidP="00856461">
      <w:pPr>
        <w:widowControl w:val="0"/>
        <w:tabs>
          <w:tab w:val="left" w:pos="935"/>
        </w:tabs>
        <w:ind w:left="4536"/>
        <w:rPr>
          <w:sz w:val="25"/>
          <w:szCs w:val="25"/>
          <w:lang w:val="uk-UA"/>
        </w:rPr>
      </w:pPr>
    </w:p>
    <w:p w:rsidR="00856461" w:rsidRDefault="00856461" w:rsidP="00856461">
      <w:pPr>
        <w:widowControl w:val="0"/>
        <w:tabs>
          <w:tab w:val="left" w:pos="935"/>
        </w:tabs>
        <w:ind w:left="4536"/>
        <w:rPr>
          <w:sz w:val="25"/>
          <w:szCs w:val="25"/>
          <w:lang w:val="uk-UA"/>
        </w:rPr>
      </w:pPr>
    </w:p>
    <w:p w:rsidR="00856461" w:rsidRDefault="00856461" w:rsidP="00856461">
      <w:pPr>
        <w:widowControl w:val="0"/>
        <w:tabs>
          <w:tab w:val="left" w:pos="935"/>
        </w:tabs>
        <w:ind w:left="4536"/>
        <w:rPr>
          <w:sz w:val="25"/>
          <w:szCs w:val="25"/>
          <w:lang w:val="uk-UA"/>
        </w:rPr>
      </w:pPr>
    </w:p>
    <w:p w:rsidR="00856461" w:rsidRDefault="00856461" w:rsidP="00856461">
      <w:pPr>
        <w:widowControl w:val="0"/>
        <w:tabs>
          <w:tab w:val="left" w:pos="935"/>
        </w:tabs>
        <w:ind w:left="4536"/>
        <w:rPr>
          <w:sz w:val="25"/>
          <w:szCs w:val="25"/>
          <w:lang w:val="uk-UA"/>
        </w:rPr>
      </w:pPr>
    </w:p>
    <w:p w:rsidR="00856461" w:rsidRDefault="00856461" w:rsidP="00856461">
      <w:pPr>
        <w:widowControl w:val="0"/>
        <w:tabs>
          <w:tab w:val="left" w:pos="935"/>
        </w:tabs>
        <w:ind w:left="4536"/>
        <w:rPr>
          <w:sz w:val="25"/>
          <w:szCs w:val="25"/>
          <w:lang w:val="uk-UA"/>
        </w:rPr>
      </w:pPr>
    </w:p>
    <w:p w:rsidR="00856461" w:rsidRDefault="00856461" w:rsidP="00856461">
      <w:pPr>
        <w:widowControl w:val="0"/>
        <w:tabs>
          <w:tab w:val="left" w:pos="935"/>
        </w:tabs>
        <w:ind w:left="4536"/>
        <w:rPr>
          <w:sz w:val="25"/>
          <w:szCs w:val="25"/>
          <w:lang w:val="uk-UA"/>
        </w:rPr>
      </w:pPr>
    </w:p>
    <w:p w:rsidR="00856461" w:rsidRDefault="00856461" w:rsidP="00856461">
      <w:pPr>
        <w:widowControl w:val="0"/>
        <w:tabs>
          <w:tab w:val="left" w:pos="935"/>
        </w:tabs>
        <w:ind w:left="4536"/>
        <w:rPr>
          <w:sz w:val="25"/>
          <w:szCs w:val="25"/>
          <w:lang w:val="uk-UA"/>
        </w:rPr>
      </w:pPr>
    </w:p>
    <w:p w:rsidR="00856461" w:rsidRDefault="00856461" w:rsidP="00856461">
      <w:pPr>
        <w:widowControl w:val="0"/>
        <w:tabs>
          <w:tab w:val="left" w:pos="935"/>
        </w:tabs>
        <w:ind w:left="4536"/>
        <w:rPr>
          <w:sz w:val="25"/>
          <w:szCs w:val="25"/>
          <w:lang w:val="uk-UA"/>
        </w:rPr>
      </w:pPr>
    </w:p>
    <w:p w:rsidR="00856461" w:rsidRDefault="00856461" w:rsidP="00856461">
      <w:pPr>
        <w:widowControl w:val="0"/>
        <w:tabs>
          <w:tab w:val="left" w:pos="935"/>
        </w:tabs>
        <w:ind w:left="4536"/>
        <w:rPr>
          <w:sz w:val="25"/>
          <w:szCs w:val="25"/>
          <w:lang w:val="uk-UA"/>
        </w:rPr>
      </w:pPr>
    </w:p>
    <w:p w:rsidR="00856461" w:rsidRDefault="00856461" w:rsidP="00856461">
      <w:pPr>
        <w:widowControl w:val="0"/>
        <w:tabs>
          <w:tab w:val="left" w:pos="935"/>
        </w:tabs>
        <w:ind w:left="4536"/>
        <w:rPr>
          <w:sz w:val="25"/>
          <w:szCs w:val="25"/>
          <w:lang w:val="uk-UA"/>
        </w:rPr>
      </w:pPr>
    </w:p>
    <w:p w:rsidR="00856461" w:rsidRDefault="00856461" w:rsidP="00856461">
      <w:pPr>
        <w:widowControl w:val="0"/>
        <w:tabs>
          <w:tab w:val="left" w:pos="935"/>
        </w:tabs>
        <w:ind w:left="4536"/>
        <w:rPr>
          <w:sz w:val="25"/>
          <w:szCs w:val="25"/>
          <w:lang w:val="uk-UA"/>
        </w:rPr>
      </w:pPr>
    </w:p>
    <w:p w:rsidR="00856461" w:rsidRDefault="00856461" w:rsidP="00856461">
      <w:pPr>
        <w:widowControl w:val="0"/>
        <w:tabs>
          <w:tab w:val="left" w:pos="935"/>
        </w:tabs>
        <w:ind w:left="4536"/>
        <w:rPr>
          <w:sz w:val="25"/>
          <w:szCs w:val="25"/>
          <w:lang w:val="uk-UA"/>
        </w:rPr>
      </w:pPr>
    </w:p>
    <w:p w:rsidR="00856461" w:rsidRDefault="00856461" w:rsidP="00856461">
      <w:pPr>
        <w:widowControl w:val="0"/>
        <w:tabs>
          <w:tab w:val="left" w:pos="935"/>
        </w:tabs>
        <w:ind w:left="4536"/>
        <w:rPr>
          <w:sz w:val="25"/>
          <w:szCs w:val="25"/>
          <w:lang w:val="uk-UA"/>
        </w:rPr>
      </w:pPr>
    </w:p>
    <w:p w:rsidR="00856461" w:rsidRDefault="00856461" w:rsidP="00856461">
      <w:pPr>
        <w:widowControl w:val="0"/>
        <w:tabs>
          <w:tab w:val="left" w:pos="935"/>
        </w:tabs>
        <w:ind w:left="4536"/>
        <w:rPr>
          <w:sz w:val="25"/>
          <w:szCs w:val="25"/>
          <w:lang w:val="uk-UA"/>
        </w:rPr>
      </w:pPr>
    </w:p>
    <w:p w:rsidR="00856461" w:rsidRDefault="00856461" w:rsidP="00856461">
      <w:pPr>
        <w:widowControl w:val="0"/>
        <w:tabs>
          <w:tab w:val="left" w:pos="935"/>
        </w:tabs>
        <w:ind w:left="4536"/>
        <w:rPr>
          <w:sz w:val="25"/>
          <w:szCs w:val="25"/>
          <w:lang w:val="uk-UA"/>
        </w:rPr>
      </w:pPr>
    </w:p>
    <w:p w:rsidR="00856461" w:rsidRDefault="00856461" w:rsidP="00856461">
      <w:pPr>
        <w:widowControl w:val="0"/>
        <w:tabs>
          <w:tab w:val="left" w:pos="935"/>
        </w:tabs>
        <w:ind w:left="4536"/>
        <w:rPr>
          <w:sz w:val="25"/>
          <w:szCs w:val="25"/>
          <w:lang w:val="uk-UA"/>
        </w:rPr>
      </w:pPr>
    </w:p>
    <w:p w:rsidR="00856461" w:rsidRDefault="00856461" w:rsidP="00856461">
      <w:pPr>
        <w:widowControl w:val="0"/>
        <w:tabs>
          <w:tab w:val="left" w:pos="935"/>
        </w:tabs>
        <w:ind w:left="4536"/>
        <w:rPr>
          <w:sz w:val="25"/>
          <w:szCs w:val="25"/>
          <w:lang w:val="uk-UA"/>
        </w:rPr>
      </w:pPr>
    </w:p>
    <w:p w:rsidR="00856461" w:rsidRDefault="00856461" w:rsidP="00856461">
      <w:pPr>
        <w:widowControl w:val="0"/>
        <w:tabs>
          <w:tab w:val="left" w:pos="935"/>
        </w:tabs>
        <w:ind w:left="4536"/>
        <w:rPr>
          <w:sz w:val="25"/>
          <w:szCs w:val="25"/>
          <w:lang w:val="uk-UA"/>
        </w:rPr>
      </w:pPr>
    </w:p>
    <w:p w:rsidR="00856461" w:rsidRDefault="00856461" w:rsidP="00856461">
      <w:pPr>
        <w:widowControl w:val="0"/>
        <w:tabs>
          <w:tab w:val="left" w:pos="935"/>
        </w:tabs>
        <w:ind w:left="4536"/>
        <w:rPr>
          <w:sz w:val="25"/>
          <w:szCs w:val="25"/>
          <w:lang w:val="uk-UA"/>
        </w:rPr>
      </w:pPr>
    </w:p>
    <w:p w:rsidR="00856461" w:rsidRDefault="00856461" w:rsidP="00856461">
      <w:pPr>
        <w:widowControl w:val="0"/>
        <w:tabs>
          <w:tab w:val="left" w:pos="935"/>
        </w:tabs>
        <w:ind w:left="4536"/>
        <w:rPr>
          <w:sz w:val="25"/>
          <w:szCs w:val="25"/>
          <w:lang w:val="uk-UA"/>
        </w:rPr>
      </w:pPr>
    </w:p>
    <w:p w:rsidR="00856461" w:rsidRDefault="00856461" w:rsidP="00856461">
      <w:pPr>
        <w:widowControl w:val="0"/>
        <w:tabs>
          <w:tab w:val="left" w:pos="935"/>
        </w:tabs>
        <w:ind w:left="4536"/>
        <w:rPr>
          <w:sz w:val="25"/>
          <w:szCs w:val="25"/>
          <w:lang w:val="uk-UA"/>
        </w:rPr>
      </w:pPr>
    </w:p>
    <w:p w:rsidR="00856461" w:rsidRDefault="00856461" w:rsidP="00856461">
      <w:pPr>
        <w:widowControl w:val="0"/>
        <w:tabs>
          <w:tab w:val="left" w:pos="935"/>
        </w:tabs>
        <w:ind w:left="4536"/>
        <w:rPr>
          <w:sz w:val="25"/>
          <w:szCs w:val="25"/>
          <w:lang w:val="uk-UA"/>
        </w:rPr>
      </w:pPr>
    </w:p>
    <w:p w:rsidR="00856461" w:rsidRDefault="00856461" w:rsidP="00856461">
      <w:pPr>
        <w:widowControl w:val="0"/>
        <w:tabs>
          <w:tab w:val="left" w:pos="935"/>
        </w:tabs>
        <w:ind w:left="4536"/>
        <w:rPr>
          <w:sz w:val="25"/>
          <w:szCs w:val="25"/>
          <w:lang w:val="uk-UA"/>
        </w:rPr>
      </w:pPr>
    </w:p>
    <w:p w:rsidR="00856461" w:rsidRDefault="00856461" w:rsidP="00856461">
      <w:pPr>
        <w:widowControl w:val="0"/>
        <w:tabs>
          <w:tab w:val="left" w:pos="935"/>
        </w:tabs>
        <w:ind w:left="4536"/>
        <w:rPr>
          <w:sz w:val="25"/>
          <w:szCs w:val="25"/>
          <w:lang w:val="uk-UA"/>
        </w:rPr>
      </w:pPr>
    </w:p>
    <w:p w:rsidR="00856461" w:rsidRDefault="00856461" w:rsidP="00856461">
      <w:pPr>
        <w:widowControl w:val="0"/>
        <w:tabs>
          <w:tab w:val="left" w:pos="935"/>
        </w:tabs>
        <w:ind w:left="4536"/>
        <w:rPr>
          <w:sz w:val="25"/>
          <w:szCs w:val="25"/>
          <w:lang w:val="uk-UA"/>
        </w:rPr>
      </w:pPr>
    </w:p>
    <w:p w:rsidR="00856461" w:rsidRDefault="00856461" w:rsidP="00856461">
      <w:pPr>
        <w:widowControl w:val="0"/>
        <w:tabs>
          <w:tab w:val="left" w:pos="935"/>
        </w:tabs>
        <w:ind w:left="4536"/>
        <w:rPr>
          <w:sz w:val="25"/>
          <w:szCs w:val="25"/>
          <w:lang w:val="uk-UA"/>
        </w:rPr>
      </w:pPr>
    </w:p>
    <w:p w:rsidR="00856461" w:rsidRDefault="00856461" w:rsidP="00856461">
      <w:pPr>
        <w:widowControl w:val="0"/>
        <w:tabs>
          <w:tab w:val="left" w:pos="935"/>
        </w:tabs>
        <w:ind w:left="4536"/>
        <w:rPr>
          <w:sz w:val="25"/>
          <w:szCs w:val="25"/>
          <w:lang w:val="uk-UA"/>
        </w:rPr>
      </w:pPr>
    </w:p>
    <w:p w:rsidR="00856461" w:rsidRDefault="00856461" w:rsidP="00856461">
      <w:pPr>
        <w:widowControl w:val="0"/>
        <w:tabs>
          <w:tab w:val="left" w:pos="935"/>
        </w:tabs>
        <w:ind w:left="4536"/>
        <w:rPr>
          <w:sz w:val="25"/>
          <w:szCs w:val="25"/>
          <w:lang w:val="uk-UA"/>
        </w:rPr>
      </w:pPr>
    </w:p>
    <w:p w:rsidR="00856461" w:rsidRDefault="00856461" w:rsidP="00856461">
      <w:pPr>
        <w:widowControl w:val="0"/>
        <w:tabs>
          <w:tab w:val="left" w:pos="935"/>
        </w:tabs>
        <w:ind w:left="4536"/>
        <w:rPr>
          <w:sz w:val="25"/>
          <w:szCs w:val="25"/>
          <w:lang w:val="uk-UA"/>
        </w:rPr>
      </w:pPr>
    </w:p>
    <w:p w:rsidR="00856461" w:rsidRDefault="00856461" w:rsidP="00856461">
      <w:pPr>
        <w:widowControl w:val="0"/>
        <w:tabs>
          <w:tab w:val="left" w:pos="935"/>
        </w:tabs>
        <w:ind w:left="4536"/>
        <w:rPr>
          <w:sz w:val="25"/>
          <w:szCs w:val="25"/>
          <w:lang w:val="uk-UA"/>
        </w:rPr>
      </w:pPr>
    </w:p>
    <w:p w:rsidR="00856461" w:rsidRDefault="00856461" w:rsidP="00856461">
      <w:pPr>
        <w:widowControl w:val="0"/>
        <w:tabs>
          <w:tab w:val="left" w:pos="935"/>
        </w:tabs>
        <w:ind w:left="4536"/>
        <w:rPr>
          <w:sz w:val="25"/>
          <w:szCs w:val="25"/>
          <w:lang w:val="uk-UA"/>
        </w:rPr>
      </w:pPr>
    </w:p>
    <w:p w:rsidR="00856461" w:rsidRDefault="00856461" w:rsidP="00856461">
      <w:pPr>
        <w:widowControl w:val="0"/>
        <w:tabs>
          <w:tab w:val="left" w:pos="935"/>
        </w:tabs>
        <w:ind w:left="4536"/>
        <w:rPr>
          <w:sz w:val="25"/>
          <w:szCs w:val="25"/>
          <w:lang w:val="uk-UA"/>
        </w:rPr>
      </w:pPr>
    </w:p>
    <w:p w:rsidR="00856461" w:rsidRDefault="00856461" w:rsidP="00856461">
      <w:pPr>
        <w:widowControl w:val="0"/>
        <w:tabs>
          <w:tab w:val="left" w:pos="935"/>
        </w:tabs>
        <w:ind w:left="4536"/>
        <w:rPr>
          <w:sz w:val="25"/>
          <w:szCs w:val="25"/>
          <w:lang w:val="uk-UA"/>
        </w:rPr>
      </w:pPr>
    </w:p>
    <w:p w:rsidR="00856461" w:rsidRDefault="00856461" w:rsidP="00856461">
      <w:pPr>
        <w:widowControl w:val="0"/>
        <w:tabs>
          <w:tab w:val="left" w:pos="935"/>
        </w:tabs>
        <w:ind w:left="4536"/>
        <w:rPr>
          <w:sz w:val="25"/>
          <w:szCs w:val="25"/>
          <w:lang w:val="uk-UA"/>
        </w:rPr>
      </w:pPr>
    </w:p>
    <w:p w:rsidR="00856461" w:rsidRPr="00726411" w:rsidRDefault="00856461" w:rsidP="00856461">
      <w:pPr>
        <w:widowControl w:val="0"/>
        <w:tabs>
          <w:tab w:val="left" w:pos="935"/>
        </w:tabs>
        <w:ind w:left="4536"/>
        <w:rPr>
          <w:sz w:val="25"/>
          <w:szCs w:val="25"/>
          <w:lang w:val="uk-UA"/>
        </w:rPr>
      </w:pPr>
      <w:r w:rsidRPr="00726411">
        <w:rPr>
          <w:sz w:val="25"/>
          <w:szCs w:val="25"/>
          <w:lang w:val="uk-UA"/>
        </w:rPr>
        <w:t>ЗАТВЕРДЖЕНО</w:t>
      </w:r>
    </w:p>
    <w:p w:rsidR="00856461" w:rsidRPr="00726411" w:rsidRDefault="00856461" w:rsidP="00856461">
      <w:pPr>
        <w:widowControl w:val="0"/>
        <w:tabs>
          <w:tab w:val="left" w:pos="935"/>
        </w:tabs>
        <w:ind w:left="4536"/>
        <w:rPr>
          <w:sz w:val="25"/>
          <w:szCs w:val="25"/>
          <w:lang w:val="uk-UA"/>
        </w:rPr>
      </w:pPr>
      <w:r w:rsidRPr="00726411">
        <w:rPr>
          <w:sz w:val="25"/>
          <w:szCs w:val="25"/>
          <w:lang w:val="uk-UA"/>
        </w:rPr>
        <w:t>Рішення Червоноградської міської ради</w:t>
      </w:r>
    </w:p>
    <w:p w:rsidR="00856461" w:rsidRPr="00E34C9F" w:rsidRDefault="00856461" w:rsidP="00856461">
      <w:pPr>
        <w:widowControl w:val="0"/>
        <w:tabs>
          <w:tab w:val="left" w:pos="935"/>
        </w:tabs>
        <w:ind w:left="4536"/>
        <w:rPr>
          <w:i/>
          <w:sz w:val="25"/>
          <w:szCs w:val="25"/>
          <w:u w:val="single"/>
          <w:lang w:val="uk-UA"/>
        </w:rPr>
      </w:pPr>
      <w:r w:rsidRPr="00726411">
        <w:rPr>
          <w:i/>
          <w:sz w:val="25"/>
          <w:szCs w:val="25"/>
          <w:lang w:val="uk-UA"/>
        </w:rPr>
        <w:t xml:space="preserve">від </w:t>
      </w:r>
      <w:r w:rsidRPr="007870CF">
        <w:rPr>
          <w:i/>
          <w:sz w:val="25"/>
          <w:szCs w:val="25"/>
          <w:lang w:val="uk-UA"/>
        </w:rPr>
        <w:t xml:space="preserve">__________ </w:t>
      </w:r>
      <w:r w:rsidRPr="00726411">
        <w:rPr>
          <w:i/>
          <w:sz w:val="25"/>
          <w:szCs w:val="25"/>
          <w:lang w:val="uk-UA"/>
        </w:rPr>
        <w:t xml:space="preserve">№ </w:t>
      </w:r>
      <w:r>
        <w:rPr>
          <w:i/>
          <w:sz w:val="25"/>
          <w:szCs w:val="25"/>
          <w:lang w:val="uk-UA"/>
        </w:rPr>
        <w:t>___</w:t>
      </w:r>
      <w:r w:rsidRPr="007870CF">
        <w:rPr>
          <w:i/>
          <w:sz w:val="25"/>
          <w:szCs w:val="25"/>
          <w:lang w:val="uk-UA"/>
        </w:rPr>
        <w:t>_</w:t>
      </w:r>
    </w:p>
    <w:p w:rsidR="00AB2341" w:rsidRDefault="00AB2341" w:rsidP="00AB2341">
      <w:pPr>
        <w:tabs>
          <w:tab w:val="left" w:pos="935"/>
        </w:tabs>
        <w:ind w:firstLine="4820"/>
        <w:jc w:val="both"/>
        <w:rPr>
          <w:sz w:val="26"/>
          <w:szCs w:val="26"/>
          <w:lang w:val="uk-UA"/>
        </w:rPr>
      </w:pPr>
    </w:p>
    <w:p w:rsidR="00AB2341" w:rsidRDefault="00AB2341" w:rsidP="00AB2341">
      <w:pPr>
        <w:tabs>
          <w:tab w:val="left" w:pos="935"/>
        </w:tabs>
        <w:ind w:firstLine="4820"/>
        <w:jc w:val="both"/>
        <w:rPr>
          <w:sz w:val="26"/>
          <w:szCs w:val="26"/>
          <w:lang w:val="uk-UA"/>
        </w:rPr>
      </w:pPr>
    </w:p>
    <w:p w:rsidR="00AB2341" w:rsidRDefault="00AB2341" w:rsidP="00AB2341">
      <w:pPr>
        <w:tabs>
          <w:tab w:val="left" w:pos="935"/>
        </w:tabs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Перелік</w:t>
      </w:r>
    </w:p>
    <w:p w:rsidR="00A85881" w:rsidRDefault="00AB2341" w:rsidP="00AB2341">
      <w:pPr>
        <w:tabs>
          <w:tab w:val="left" w:pos="935"/>
        </w:tabs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земельних ділянок для обслуговування нежитлових будівель </w:t>
      </w:r>
      <w:r w:rsidR="00856461">
        <w:rPr>
          <w:sz w:val="26"/>
          <w:szCs w:val="26"/>
          <w:lang w:val="uk-UA"/>
        </w:rPr>
        <w:t>в</w:t>
      </w:r>
      <w:r>
        <w:rPr>
          <w:sz w:val="26"/>
          <w:szCs w:val="26"/>
          <w:lang w:val="uk-UA"/>
        </w:rPr>
        <w:t>иконавчого комітет</w:t>
      </w:r>
      <w:r w:rsidR="00A85881">
        <w:rPr>
          <w:sz w:val="26"/>
          <w:szCs w:val="26"/>
          <w:lang w:val="uk-UA"/>
        </w:rPr>
        <w:t>у</w:t>
      </w:r>
      <w:r w:rsidR="00A95CD8">
        <w:rPr>
          <w:sz w:val="26"/>
          <w:szCs w:val="26"/>
          <w:lang w:val="uk-UA"/>
        </w:rPr>
        <w:t xml:space="preserve"> Червоноградської міської ради, </w:t>
      </w:r>
      <w:r w:rsidR="00856461">
        <w:rPr>
          <w:sz w:val="26"/>
          <w:szCs w:val="26"/>
          <w:lang w:val="uk-UA"/>
        </w:rPr>
        <w:t>(</w:t>
      </w:r>
      <w:r w:rsidR="00A95CD8">
        <w:rPr>
          <w:sz w:val="26"/>
          <w:szCs w:val="26"/>
          <w:lang w:val="uk-UA"/>
        </w:rPr>
        <w:t xml:space="preserve">код КВЦПЗД - </w:t>
      </w:r>
      <w:r w:rsidR="002C0AB8">
        <w:rPr>
          <w:sz w:val="26"/>
          <w:szCs w:val="26"/>
          <w:lang w:val="uk-UA"/>
        </w:rPr>
        <w:t xml:space="preserve">03.01 - </w:t>
      </w:r>
      <w:r w:rsidR="00856461">
        <w:rPr>
          <w:sz w:val="26"/>
          <w:szCs w:val="26"/>
          <w:lang w:val="uk-UA"/>
        </w:rPr>
        <w:t>д</w:t>
      </w:r>
      <w:r w:rsidR="00A85881" w:rsidRPr="00A85881">
        <w:rPr>
          <w:sz w:val="26"/>
          <w:szCs w:val="26"/>
          <w:lang w:val="uk-UA"/>
        </w:rPr>
        <w:t>ля будівництва та обслуговування будівель органів державної влади та органів місцевого самоврядування</w:t>
      </w:r>
      <w:r w:rsidR="00856461">
        <w:rPr>
          <w:sz w:val="26"/>
          <w:szCs w:val="26"/>
          <w:lang w:val="uk-UA"/>
        </w:rPr>
        <w:t>)</w:t>
      </w:r>
    </w:p>
    <w:p w:rsidR="00A85881" w:rsidRDefault="00A85881" w:rsidP="00AB2341">
      <w:pPr>
        <w:tabs>
          <w:tab w:val="left" w:pos="935"/>
        </w:tabs>
        <w:jc w:val="center"/>
        <w:rPr>
          <w:sz w:val="26"/>
          <w:szCs w:val="26"/>
          <w:lang w:val="uk-U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31"/>
        <w:gridCol w:w="5388"/>
        <w:gridCol w:w="3125"/>
      </w:tblGrid>
      <w:tr w:rsidR="00A85881" w:rsidTr="00A85881">
        <w:tc>
          <w:tcPr>
            <w:tcW w:w="846" w:type="dxa"/>
          </w:tcPr>
          <w:p w:rsidR="00A85881" w:rsidRDefault="00A85881" w:rsidP="00AB2341">
            <w:pPr>
              <w:tabs>
                <w:tab w:val="left" w:pos="935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5572" w:type="dxa"/>
          </w:tcPr>
          <w:p w:rsidR="00A85881" w:rsidRDefault="00A85881" w:rsidP="00AB2341">
            <w:pPr>
              <w:tabs>
                <w:tab w:val="left" w:pos="935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Адреса</w:t>
            </w:r>
          </w:p>
        </w:tc>
        <w:tc>
          <w:tcPr>
            <w:tcW w:w="3210" w:type="dxa"/>
          </w:tcPr>
          <w:p w:rsidR="00A85881" w:rsidRDefault="00A85881" w:rsidP="00AB2341">
            <w:pPr>
              <w:tabs>
                <w:tab w:val="left" w:pos="935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Орієнтовна площа земельної ділянки, га</w:t>
            </w:r>
          </w:p>
        </w:tc>
      </w:tr>
      <w:tr w:rsidR="00A85881" w:rsidTr="00A85881">
        <w:tc>
          <w:tcPr>
            <w:tcW w:w="846" w:type="dxa"/>
          </w:tcPr>
          <w:p w:rsidR="00A85881" w:rsidRDefault="00A85881" w:rsidP="00AB2341">
            <w:pPr>
              <w:tabs>
                <w:tab w:val="left" w:pos="935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5572" w:type="dxa"/>
          </w:tcPr>
          <w:p w:rsidR="00A85881" w:rsidRDefault="00A85881" w:rsidP="00A85881">
            <w:pPr>
              <w:tabs>
                <w:tab w:val="left" w:pos="935"/>
              </w:tabs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с. Поздимир, вул. Потічна,</w:t>
            </w:r>
            <w:r w:rsidR="00232132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3210" w:type="dxa"/>
          </w:tcPr>
          <w:p w:rsidR="00A85881" w:rsidRDefault="00A85881" w:rsidP="00E74C58">
            <w:pPr>
              <w:tabs>
                <w:tab w:val="left" w:pos="935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0,4</w:t>
            </w:r>
          </w:p>
        </w:tc>
      </w:tr>
      <w:tr w:rsidR="00A85881" w:rsidTr="00A85881">
        <w:tc>
          <w:tcPr>
            <w:tcW w:w="846" w:type="dxa"/>
          </w:tcPr>
          <w:p w:rsidR="00A85881" w:rsidRDefault="00A85881" w:rsidP="00AB2341">
            <w:pPr>
              <w:tabs>
                <w:tab w:val="left" w:pos="935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5572" w:type="dxa"/>
          </w:tcPr>
          <w:p w:rsidR="00A85881" w:rsidRDefault="00A85881" w:rsidP="00A85881">
            <w:pPr>
              <w:tabs>
                <w:tab w:val="left" w:pos="935"/>
              </w:tabs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с. Межиріччя, вул. Центральна,</w:t>
            </w:r>
            <w:r w:rsidR="00232132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48</w:t>
            </w:r>
          </w:p>
        </w:tc>
        <w:tc>
          <w:tcPr>
            <w:tcW w:w="3210" w:type="dxa"/>
          </w:tcPr>
          <w:p w:rsidR="00A85881" w:rsidRDefault="00A85881" w:rsidP="00E74C58">
            <w:pPr>
              <w:tabs>
                <w:tab w:val="left" w:pos="935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0,25</w:t>
            </w:r>
          </w:p>
        </w:tc>
      </w:tr>
      <w:tr w:rsidR="00A85881" w:rsidTr="00A85881">
        <w:tc>
          <w:tcPr>
            <w:tcW w:w="846" w:type="dxa"/>
          </w:tcPr>
          <w:p w:rsidR="00A85881" w:rsidRDefault="00A85881" w:rsidP="00A85881">
            <w:pPr>
              <w:tabs>
                <w:tab w:val="left" w:pos="935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5572" w:type="dxa"/>
          </w:tcPr>
          <w:p w:rsidR="00A85881" w:rsidRDefault="00A85881" w:rsidP="00A85881">
            <w:pPr>
              <w:tabs>
                <w:tab w:val="left" w:pos="935"/>
              </w:tabs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с. Острів, вул. Центральна, 59</w:t>
            </w:r>
          </w:p>
        </w:tc>
        <w:tc>
          <w:tcPr>
            <w:tcW w:w="3210" w:type="dxa"/>
          </w:tcPr>
          <w:p w:rsidR="00A85881" w:rsidRDefault="00A85881" w:rsidP="00E74C58">
            <w:pPr>
              <w:tabs>
                <w:tab w:val="left" w:pos="935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0,6</w:t>
            </w:r>
          </w:p>
        </w:tc>
      </w:tr>
      <w:tr w:rsidR="00A85881" w:rsidTr="00A85881">
        <w:tc>
          <w:tcPr>
            <w:tcW w:w="846" w:type="dxa"/>
          </w:tcPr>
          <w:p w:rsidR="00A85881" w:rsidRDefault="00A85881" w:rsidP="00AB2341">
            <w:pPr>
              <w:tabs>
                <w:tab w:val="left" w:pos="935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5572" w:type="dxa"/>
          </w:tcPr>
          <w:p w:rsidR="00A85881" w:rsidRDefault="00A85881" w:rsidP="00A85881">
            <w:pPr>
              <w:tabs>
                <w:tab w:val="left" w:pos="935"/>
              </w:tabs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с. Волсвин, вул. Шептицького, 5</w:t>
            </w:r>
            <w:r w:rsidR="00ED40A0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3210" w:type="dxa"/>
          </w:tcPr>
          <w:p w:rsidR="00A85881" w:rsidRDefault="00A85881" w:rsidP="00E74C58">
            <w:pPr>
              <w:tabs>
                <w:tab w:val="left" w:pos="935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0,25</w:t>
            </w:r>
          </w:p>
        </w:tc>
      </w:tr>
      <w:tr w:rsidR="00A85881" w:rsidTr="00A85881">
        <w:tc>
          <w:tcPr>
            <w:tcW w:w="846" w:type="dxa"/>
          </w:tcPr>
          <w:p w:rsidR="00A85881" w:rsidRDefault="00A85881" w:rsidP="00AB2341">
            <w:pPr>
              <w:tabs>
                <w:tab w:val="left" w:pos="935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5572" w:type="dxa"/>
          </w:tcPr>
          <w:p w:rsidR="00A85881" w:rsidRDefault="00A85881" w:rsidP="00A85881">
            <w:pPr>
              <w:tabs>
                <w:tab w:val="left" w:pos="935"/>
              </w:tabs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с. Сілець, присілок Солтиси,</w:t>
            </w:r>
            <w:r w:rsidR="00ED40A0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757</w:t>
            </w:r>
          </w:p>
        </w:tc>
        <w:tc>
          <w:tcPr>
            <w:tcW w:w="3210" w:type="dxa"/>
          </w:tcPr>
          <w:p w:rsidR="00A85881" w:rsidRDefault="00A85881" w:rsidP="00E74C58">
            <w:pPr>
              <w:tabs>
                <w:tab w:val="left" w:pos="935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0,</w:t>
            </w:r>
            <w:r w:rsidR="006B32C2">
              <w:rPr>
                <w:sz w:val="26"/>
                <w:szCs w:val="26"/>
                <w:lang w:val="uk-UA"/>
              </w:rPr>
              <w:t>7</w:t>
            </w:r>
            <w:bookmarkStart w:id="0" w:name="_GoBack"/>
            <w:bookmarkEnd w:id="0"/>
          </w:p>
        </w:tc>
      </w:tr>
    </w:tbl>
    <w:p w:rsidR="00AB2341" w:rsidRDefault="00AB2341" w:rsidP="00AB2341">
      <w:pPr>
        <w:tabs>
          <w:tab w:val="left" w:pos="935"/>
        </w:tabs>
        <w:jc w:val="center"/>
        <w:rPr>
          <w:sz w:val="26"/>
          <w:szCs w:val="26"/>
          <w:lang w:val="uk-UA"/>
        </w:rPr>
      </w:pPr>
    </w:p>
    <w:sectPr w:rsidR="00AB2341" w:rsidSect="00856461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E60" w:rsidRDefault="000B6E60" w:rsidP="000243F2">
      <w:r>
        <w:separator/>
      </w:r>
    </w:p>
  </w:endnote>
  <w:endnote w:type="continuationSeparator" w:id="0">
    <w:p w:rsidR="000B6E60" w:rsidRDefault="000B6E60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E60" w:rsidRDefault="000B6E60" w:rsidP="000243F2">
      <w:r>
        <w:separator/>
      </w:r>
    </w:p>
  </w:footnote>
  <w:footnote w:type="continuationSeparator" w:id="0">
    <w:p w:rsidR="000B6E60" w:rsidRDefault="000B6E60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02"/>
    <w:rsid w:val="0000090B"/>
    <w:rsid w:val="00001653"/>
    <w:rsid w:val="00002C0C"/>
    <w:rsid w:val="00002D40"/>
    <w:rsid w:val="00002E1B"/>
    <w:rsid w:val="00002E9D"/>
    <w:rsid w:val="000034A7"/>
    <w:rsid w:val="000040E0"/>
    <w:rsid w:val="000041B0"/>
    <w:rsid w:val="00004EFC"/>
    <w:rsid w:val="000056A3"/>
    <w:rsid w:val="00005980"/>
    <w:rsid w:val="00006475"/>
    <w:rsid w:val="00006493"/>
    <w:rsid w:val="00006639"/>
    <w:rsid w:val="000067FE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4584"/>
    <w:rsid w:val="000448EA"/>
    <w:rsid w:val="00045465"/>
    <w:rsid w:val="0004578E"/>
    <w:rsid w:val="00045C35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6D8"/>
    <w:rsid w:val="00055A61"/>
    <w:rsid w:val="00055E63"/>
    <w:rsid w:val="00055F91"/>
    <w:rsid w:val="00056F93"/>
    <w:rsid w:val="00056FD1"/>
    <w:rsid w:val="000572C7"/>
    <w:rsid w:val="000611B9"/>
    <w:rsid w:val="00061A6C"/>
    <w:rsid w:val="000621AB"/>
    <w:rsid w:val="000623D4"/>
    <w:rsid w:val="00063C7A"/>
    <w:rsid w:val="00063DCF"/>
    <w:rsid w:val="00064D8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1BE5"/>
    <w:rsid w:val="00071C02"/>
    <w:rsid w:val="00071C5E"/>
    <w:rsid w:val="00071E47"/>
    <w:rsid w:val="000723CD"/>
    <w:rsid w:val="000725E9"/>
    <w:rsid w:val="00072752"/>
    <w:rsid w:val="0007393D"/>
    <w:rsid w:val="00073C74"/>
    <w:rsid w:val="000756DD"/>
    <w:rsid w:val="0007577E"/>
    <w:rsid w:val="00075C6E"/>
    <w:rsid w:val="00076060"/>
    <w:rsid w:val="00076297"/>
    <w:rsid w:val="000764A3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01A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572C"/>
    <w:rsid w:val="000B634D"/>
    <w:rsid w:val="000B648A"/>
    <w:rsid w:val="000B6AA0"/>
    <w:rsid w:val="000B6E6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5D92"/>
    <w:rsid w:val="000C631E"/>
    <w:rsid w:val="000C6B90"/>
    <w:rsid w:val="000C6E6E"/>
    <w:rsid w:val="000C76C3"/>
    <w:rsid w:val="000C784C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78"/>
    <w:rsid w:val="000D7837"/>
    <w:rsid w:val="000D7A1E"/>
    <w:rsid w:val="000E0D3B"/>
    <w:rsid w:val="000E0FC0"/>
    <w:rsid w:val="000E0FF8"/>
    <w:rsid w:val="000E1206"/>
    <w:rsid w:val="000E1D80"/>
    <w:rsid w:val="000E2F58"/>
    <w:rsid w:val="000E33BF"/>
    <w:rsid w:val="000E3FCD"/>
    <w:rsid w:val="000E5074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4C9A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9AD"/>
    <w:rsid w:val="00124CA3"/>
    <w:rsid w:val="00125EEA"/>
    <w:rsid w:val="0012611D"/>
    <w:rsid w:val="0012665D"/>
    <w:rsid w:val="00126771"/>
    <w:rsid w:val="00126949"/>
    <w:rsid w:val="00126B59"/>
    <w:rsid w:val="00126E84"/>
    <w:rsid w:val="00127D4A"/>
    <w:rsid w:val="0013007D"/>
    <w:rsid w:val="00130312"/>
    <w:rsid w:val="00131BE1"/>
    <w:rsid w:val="0013250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314A"/>
    <w:rsid w:val="00143669"/>
    <w:rsid w:val="00143931"/>
    <w:rsid w:val="00144544"/>
    <w:rsid w:val="001446BF"/>
    <w:rsid w:val="001448B9"/>
    <w:rsid w:val="00144E38"/>
    <w:rsid w:val="00145148"/>
    <w:rsid w:val="001451E7"/>
    <w:rsid w:val="00146EA8"/>
    <w:rsid w:val="00146FE7"/>
    <w:rsid w:val="00147C88"/>
    <w:rsid w:val="00150526"/>
    <w:rsid w:val="001513F6"/>
    <w:rsid w:val="00151A21"/>
    <w:rsid w:val="00151AE9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1AF"/>
    <w:rsid w:val="00155D81"/>
    <w:rsid w:val="00156B84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7F4"/>
    <w:rsid w:val="00163A73"/>
    <w:rsid w:val="00164072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6A"/>
    <w:rsid w:val="0017550B"/>
    <w:rsid w:val="0017577F"/>
    <w:rsid w:val="001758A9"/>
    <w:rsid w:val="001759CF"/>
    <w:rsid w:val="001767A7"/>
    <w:rsid w:val="00177105"/>
    <w:rsid w:val="00177113"/>
    <w:rsid w:val="00177232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6098"/>
    <w:rsid w:val="00186672"/>
    <w:rsid w:val="001869F3"/>
    <w:rsid w:val="00186D29"/>
    <w:rsid w:val="00187459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4893"/>
    <w:rsid w:val="001B49D0"/>
    <w:rsid w:val="001B6475"/>
    <w:rsid w:val="001B71C0"/>
    <w:rsid w:val="001B7433"/>
    <w:rsid w:val="001B7A39"/>
    <w:rsid w:val="001C062A"/>
    <w:rsid w:val="001C18FB"/>
    <w:rsid w:val="001C1C8C"/>
    <w:rsid w:val="001C3486"/>
    <w:rsid w:val="001C3D27"/>
    <w:rsid w:val="001C612A"/>
    <w:rsid w:val="001C6594"/>
    <w:rsid w:val="001C7182"/>
    <w:rsid w:val="001C791B"/>
    <w:rsid w:val="001C7F52"/>
    <w:rsid w:val="001D09FB"/>
    <w:rsid w:val="001D0D16"/>
    <w:rsid w:val="001D2030"/>
    <w:rsid w:val="001D21B8"/>
    <w:rsid w:val="001D2A3B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AAE"/>
    <w:rsid w:val="001D6D86"/>
    <w:rsid w:val="001E0196"/>
    <w:rsid w:val="001E0B89"/>
    <w:rsid w:val="001E135C"/>
    <w:rsid w:val="001E14ED"/>
    <w:rsid w:val="001E183C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4786"/>
    <w:rsid w:val="001F5265"/>
    <w:rsid w:val="001F5D47"/>
    <w:rsid w:val="001F5DED"/>
    <w:rsid w:val="001F691B"/>
    <w:rsid w:val="00200016"/>
    <w:rsid w:val="0020057A"/>
    <w:rsid w:val="00201B8C"/>
    <w:rsid w:val="0020234E"/>
    <w:rsid w:val="002030C5"/>
    <w:rsid w:val="00203967"/>
    <w:rsid w:val="002039C2"/>
    <w:rsid w:val="00203ACE"/>
    <w:rsid w:val="00203BBE"/>
    <w:rsid w:val="00204401"/>
    <w:rsid w:val="0020449D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1CBF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5C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F67"/>
    <w:rsid w:val="00231138"/>
    <w:rsid w:val="00231405"/>
    <w:rsid w:val="00232132"/>
    <w:rsid w:val="00232331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49A"/>
    <w:rsid w:val="002374B7"/>
    <w:rsid w:val="002400F6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F48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18C9"/>
    <w:rsid w:val="00261A57"/>
    <w:rsid w:val="002626DB"/>
    <w:rsid w:val="00262814"/>
    <w:rsid w:val="002628C2"/>
    <w:rsid w:val="0026345B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31C"/>
    <w:rsid w:val="00275665"/>
    <w:rsid w:val="00275C16"/>
    <w:rsid w:val="00275F44"/>
    <w:rsid w:val="002766D8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6BA4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868"/>
    <w:rsid w:val="002C0A29"/>
    <w:rsid w:val="002C0AB8"/>
    <w:rsid w:val="002C0BCB"/>
    <w:rsid w:val="002C0C12"/>
    <w:rsid w:val="002C0D85"/>
    <w:rsid w:val="002C15D4"/>
    <w:rsid w:val="002C1725"/>
    <w:rsid w:val="002C17A7"/>
    <w:rsid w:val="002C21E9"/>
    <w:rsid w:val="002C3177"/>
    <w:rsid w:val="002C3C8D"/>
    <w:rsid w:val="002C3CA3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517"/>
    <w:rsid w:val="002D2AA0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CC7"/>
    <w:rsid w:val="003017A4"/>
    <w:rsid w:val="00301F4C"/>
    <w:rsid w:val="003023BA"/>
    <w:rsid w:val="00302ADB"/>
    <w:rsid w:val="00303416"/>
    <w:rsid w:val="00305AA2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0AC"/>
    <w:rsid w:val="00352225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70FF"/>
    <w:rsid w:val="0035750F"/>
    <w:rsid w:val="00357A24"/>
    <w:rsid w:val="00357AB8"/>
    <w:rsid w:val="003601A3"/>
    <w:rsid w:val="00360AE0"/>
    <w:rsid w:val="00361177"/>
    <w:rsid w:val="00361239"/>
    <w:rsid w:val="0036167E"/>
    <w:rsid w:val="003617FD"/>
    <w:rsid w:val="00362423"/>
    <w:rsid w:val="00362839"/>
    <w:rsid w:val="00362857"/>
    <w:rsid w:val="00362B4C"/>
    <w:rsid w:val="0036379F"/>
    <w:rsid w:val="0036390C"/>
    <w:rsid w:val="003639C1"/>
    <w:rsid w:val="00364928"/>
    <w:rsid w:val="00364AB8"/>
    <w:rsid w:val="00365966"/>
    <w:rsid w:val="00365DC7"/>
    <w:rsid w:val="00366109"/>
    <w:rsid w:val="003664D0"/>
    <w:rsid w:val="00366B00"/>
    <w:rsid w:val="003671FF"/>
    <w:rsid w:val="003673C9"/>
    <w:rsid w:val="00367664"/>
    <w:rsid w:val="003679E9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6C"/>
    <w:rsid w:val="003751E2"/>
    <w:rsid w:val="00375A66"/>
    <w:rsid w:val="00375FD7"/>
    <w:rsid w:val="003765C8"/>
    <w:rsid w:val="003768E5"/>
    <w:rsid w:val="0037794E"/>
    <w:rsid w:val="00377E32"/>
    <w:rsid w:val="00377E73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E2"/>
    <w:rsid w:val="003A0B9E"/>
    <w:rsid w:val="003A1024"/>
    <w:rsid w:val="003A119E"/>
    <w:rsid w:val="003A2979"/>
    <w:rsid w:val="003A4792"/>
    <w:rsid w:val="003A494D"/>
    <w:rsid w:val="003A4E6D"/>
    <w:rsid w:val="003A5B3B"/>
    <w:rsid w:val="003A6FDB"/>
    <w:rsid w:val="003A7AE6"/>
    <w:rsid w:val="003B009A"/>
    <w:rsid w:val="003B08FD"/>
    <w:rsid w:val="003B0C50"/>
    <w:rsid w:val="003B16ED"/>
    <w:rsid w:val="003B243C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2F52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70FD"/>
    <w:rsid w:val="003F7B04"/>
    <w:rsid w:val="003F7B7A"/>
    <w:rsid w:val="00400E26"/>
    <w:rsid w:val="00400ECA"/>
    <w:rsid w:val="0040144D"/>
    <w:rsid w:val="00401FDB"/>
    <w:rsid w:val="00402190"/>
    <w:rsid w:val="0040245C"/>
    <w:rsid w:val="004025B0"/>
    <w:rsid w:val="004025DA"/>
    <w:rsid w:val="00402643"/>
    <w:rsid w:val="00402907"/>
    <w:rsid w:val="004032B9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1B7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0FD8"/>
    <w:rsid w:val="00421E65"/>
    <w:rsid w:val="0042267E"/>
    <w:rsid w:val="0042292F"/>
    <w:rsid w:val="00422D6A"/>
    <w:rsid w:val="004230C1"/>
    <w:rsid w:val="004237C6"/>
    <w:rsid w:val="00423AF7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884"/>
    <w:rsid w:val="004436D9"/>
    <w:rsid w:val="00443B10"/>
    <w:rsid w:val="00443B5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09B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A89"/>
    <w:rsid w:val="00493B20"/>
    <w:rsid w:val="00493FC3"/>
    <w:rsid w:val="00494958"/>
    <w:rsid w:val="00494EFF"/>
    <w:rsid w:val="004956ED"/>
    <w:rsid w:val="004961C4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036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C74"/>
    <w:rsid w:val="004C4DF5"/>
    <w:rsid w:val="004C52AC"/>
    <w:rsid w:val="004C567D"/>
    <w:rsid w:val="004C5B6C"/>
    <w:rsid w:val="004C5C80"/>
    <w:rsid w:val="004C5E17"/>
    <w:rsid w:val="004C5F54"/>
    <w:rsid w:val="004C67B3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E56"/>
    <w:rsid w:val="004D3EB7"/>
    <w:rsid w:val="004D422F"/>
    <w:rsid w:val="004D4498"/>
    <w:rsid w:val="004D467E"/>
    <w:rsid w:val="004D4779"/>
    <w:rsid w:val="004D477F"/>
    <w:rsid w:val="004D5390"/>
    <w:rsid w:val="004D5FEB"/>
    <w:rsid w:val="004D6C30"/>
    <w:rsid w:val="004D6ED5"/>
    <w:rsid w:val="004D73A9"/>
    <w:rsid w:val="004D7936"/>
    <w:rsid w:val="004D7B53"/>
    <w:rsid w:val="004E0C7B"/>
    <w:rsid w:val="004E0CD4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93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243B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083"/>
    <w:rsid w:val="004F71F4"/>
    <w:rsid w:val="004F7476"/>
    <w:rsid w:val="005002A1"/>
    <w:rsid w:val="0050248C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46E8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314D"/>
    <w:rsid w:val="00524809"/>
    <w:rsid w:val="005256B0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1445"/>
    <w:rsid w:val="00541807"/>
    <w:rsid w:val="00542095"/>
    <w:rsid w:val="0054229A"/>
    <w:rsid w:val="0054231A"/>
    <w:rsid w:val="005426AA"/>
    <w:rsid w:val="00542D51"/>
    <w:rsid w:val="0054323F"/>
    <w:rsid w:val="00543722"/>
    <w:rsid w:val="0054461C"/>
    <w:rsid w:val="00544812"/>
    <w:rsid w:val="005453EF"/>
    <w:rsid w:val="005458C9"/>
    <w:rsid w:val="00545D38"/>
    <w:rsid w:val="00545E7D"/>
    <w:rsid w:val="00546F59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D4D"/>
    <w:rsid w:val="00556DD1"/>
    <w:rsid w:val="00557155"/>
    <w:rsid w:val="0055717B"/>
    <w:rsid w:val="00557A06"/>
    <w:rsid w:val="00560061"/>
    <w:rsid w:val="005601E5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67F36"/>
    <w:rsid w:val="005716FF"/>
    <w:rsid w:val="005717B1"/>
    <w:rsid w:val="00571BB8"/>
    <w:rsid w:val="00571ECA"/>
    <w:rsid w:val="00572C53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E12"/>
    <w:rsid w:val="00583262"/>
    <w:rsid w:val="0058455C"/>
    <w:rsid w:val="00584EF1"/>
    <w:rsid w:val="00585599"/>
    <w:rsid w:val="00586FE6"/>
    <w:rsid w:val="00587BED"/>
    <w:rsid w:val="00590165"/>
    <w:rsid w:val="005903E6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0F"/>
    <w:rsid w:val="005A30B2"/>
    <w:rsid w:val="005A30E5"/>
    <w:rsid w:val="005A3BEC"/>
    <w:rsid w:val="005A3C22"/>
    <w:rsid w:val="005A486C"/>
    <w:rsid w:val="005A520E"/>
    <w:rsid w:val="005A5228"/>
    <w:rsid w:val="005A5480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119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AB4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47A"/>
    <w:rsid w:val="005E259D"/>
    <w:rsid w:val="005E2A77"/>
    <w:rsid w:val="005E2AFF"/>
    <w:rsid w:val="005E2B70"/>
    <w:rsid w:val="005E2B84"/>
    <w:rsid w:val="005E2D93"/>
    <w:rsid w:val="005E2DA5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0DF"/>
    <w:rsid w:val="00600194"/>
    <w:rsid w:val="006007C2"/>
    <w:rsid w:val="00600B2F"/>
    <w:rsid w:val="00600BAD"/>
    <w:rsid w:val="006016A5"/>
    <w:rsid w:val="0060171C"/>
    <w:rsid w:val="0060176E"/>
    <w:rsid w:val="00601C74"/>
    <w:rsid w:val="00602665"/>
    <w:rsid w:val="00602B61"/>
    <w:rsid w:val="00604048"/>
    <w:rsid w:val="00604287"/>
    <w:rsid w:val="0060449B"/>
    <w:rsid w:val="006053DC"/>
    <w:rsid w:val="00605E47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099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555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88A"/>
    <w:rsid w:val="006359BB"/>
    <w:rsid w:val="00635F36"/>
    <w:rsid w:val="00636D1A"/>
    <w:rsid w:val="00636F2C"/>
    <w:rsid w:val="00637679"/>
    <w:rsid w:val="00637AC1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6C6"/>
    <w:rsid w:val="00657AE7"/>
    <w:rsid w:val="00657FFC"/>
    <w:rsid w:val="00660095"/>
    <w:rsid w:val="006600D9"/>
    <w:rsid w:val="00661152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5B6A"/>
    <w:rsid w:val="00675D82"/>
    <w:rsid w:val="00675FA5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5DD"/>
    <w:rsid w:val="00697F5F"/>
    <w:rsid w:val="006A0D26"/>
    <w:rsid w:val="006A0DAC"/>
    <w:rsid w:val="006A11E1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2C2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287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E3A"/>
    <w:rsid w:val="006F6F37"/>
    <w:rsid w:val="006F7C41"/>
    <w:rsid w:val="006F7DFE"/>
    <w:rsid w:val="0070090E"/>
    <w:rsid w:val="00700EA8"/>
    <w:rsid w:val="00701D33"/>
    <w:rsid w:val="007020E5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F0D"/>
    <w:rsid w:val="007135E1"/>
    <w:rsid w:val="00714491"/>
    <w:rsid w:val="00715279"/>
    <w:rsid w:val="007154BE"/>
    <w:rsid w:val="007155E2"/>
    <w:rsid w:val="007156AD"/>
    <w:rsid w:val="00715814"/>
    <w:rsid w:val="00715B71"/>
    <w:rsid w:val="00715FCE"/>
    <w:rsid w:val="00716993"/>
    <w:rsid w:val="00717745"/>
    <w:rsid w:val="00717DC8"/>
    <w:rsid w:val="0072065E"/>
    <w:rsid w:val="00721BB3"/>
    <w:rsid w:val="0072218A"/>
    <w:rsid w:val="007229D0"/>
    <w:rsid w:val="00722CBF"/>
    <w:rsid w:val="0072338D"/>
    <w:rsid w:val="00724245"/>
    <w:rsid w:val="007267B6"/>
    <w:rsid w:val="00726E05"/>
    <w:rsid w:val="00727E6B"/>
    <w:rsid w:val="00730248"/>
    <w:rsid w:val="007305AD"/>
    <w:rsid w:val="00730CD9"/>
    <w:rsid w:val="0073183A"/>
    <w:rsid w:val="00731DAB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B9E"/>
    <w:rsid w:val="00736C32"/>
    <w:rsid w:val="00736D82"/>
    <w:rsid w:val="0073778A"/>
    <w:rsid w:val="00737E61"/>
    <w:rsid w:val="007405EB"/>
    <w:rsid w:val="00740DF7"/>
    <w:rsid w:val="00742930"/>
    <w:rsid w:val="007433FC"/>
    <w:rsid w:val="00743741"/>
    <w:rsid w:val="00743CC3"/>
    <w:rsid w:val="00743CED"/>
    <w:rsid w:val="00743DBB"/>
    <w:rsid w:val="0074505B"/>
    <w:rsid w:val="007450CD"/>
    <w:rsid w:val="007458C8"/>
    <w:rsid w:val="0074606E"/>
    <w:rsid w:val="007467CD"/>
    <w:rsid w:val="007469CD"/>
    <w:rsid w:val="00750024"/>
    <w:rsid w:val="007504A9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37B"/>
    <w:rsid w:val="00755A10"/>
    <w:rsid w:val="00755A4C"/>
    <w:rsid w:val="00755A60"/>
    <w:rsid w:val="007562E3"/>
    <w:rsid w:val="00756DB8"/>
    <w:rsid w:val="00757847"/>
    <w:rsid w:val="00760782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16A"/>
    <w:rsid w:val="007773D0"/>
    <w:rsid w:val="00777497"/>
    <w:rsid w:val="0077763E"/>
    <w:rsid w:val="00777D87"/>
    <w:rsid w:val="00780241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A014E"/>
    <w:rsid w:val="007A1DB6"/>
    <w:rsid w:val="007A26EB"/>
    <w:rsid w:val="007A2857"/>
    <w:rsid w:val="007A2AF2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67"/>
    <w:rsid w:val="007B048E"/>
    <w:rsid w:val="007B07BB"/>
    <w:rsid w:val="007B0E67"/>
    <w:rsid w:val="007B0F58"/>
    <w:rsid w:val="007B11DF"/>
    <w:rsid w:val="007B16C1"/>
    <w:rsid w:val="007B2A0B"/>
    <w:rsid w:val="007B2E91"/>
    <w:rsid w:val="007B3223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1A0"/>
    <w:rsid w:val="007C527E"/>
    <w:rsid w:val="007C646E"/>
    <w:rsid w:val="007C6A11"/>
    <w:rsid w:val="007C6D65"/>
    <w:rsid w:val="007D0028"/>
    <w:rsid w:val="007D092C"/>
    <w:rsid w:val="007D0DB3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9AB"/>
    <w:rsid w:val="007D71A3"/>
    <w:rsid w:val="007D73E3"/>
    <w:rsid w:val="007D7522"/>
    <w:rsid w:val="007D7792"/>
    <w:rsid w:val="007D7F59"/>
    <w:rsid w:val="007E02F2"/>
    <w:rsid w:val="007E08A0"/>
    <w:rsid w:val="007E0E68"/>
    <w:rsid w:val="007E1036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EA9"/>
    <w:rsid w:val="007E7FA1"/>
    <w:rsid w:val="007F025D"/>
    <w:rsid w:val="007F3949"/>
    <w:rsid w:val="007F44F9"/>
    <w:rsid w:val="007F452C"/>
    <w:rsid w:val="007F4604"/>
    <w:rsid w:val="007F47F4"/>
    <w:rsid w:val="007F4D6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3DE9"/>
    <w:rsid w:val="00804439"/>
    <w:rsid w:val="0080451C"/>
    <w:rsid w:val="00804882"/>
    <w:rsid w:val="00805005"/>
    <w:rsid w:val="0080554E"/>
    <w:rsid w:val="00806065"/>
    <w:rsid w:val="0080654F"/>
    <w:rsid w:val="0080776A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58C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C93"/>
    <w:rsid w:val="00855ED7"/>
    <w:rsid w:val="00856461"/>
    <w:rsid w:val="008567F0"/>
    <w:rsid w:val="008567FA"/>
    <w:rsid w:val="008569C8"/>
    <w:rsid w:val="008570DA"/>
    <w:rsid w:val="008573CA"/>
    <w:rsid w:val="00860242"/>
    <w:rsid w:val="008604D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7F1"/>
    <w:rsid w:val="008808FD"/>
    <w:rsid w:val="00880F04"/>
    <w:rsid w:val="0088114C"/>
    <w:rsid w:val="00881189"/>
    <w:rsid w:val="008813E8"/>
    <w:rsid w:val="008814AE"/>
    <w:rsid w:val="008818DD"/>
    <w:rsid w:val="00882804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EE4"/>
    <w:rsid w:val="00890F48"/>
    <w:rsid w:val="00891118"/>
    <w:rsid w:val="008911F7"/>
    <w:rsid w:val="0089151A"/>
    <w:rsid w:val="00891ED8"/>
    <w:rsid w:val="0089202F"/>
    <w:rsid w:val="008921C8"/>
    <w:rsid w:val="00892689"/>
    <w:rsid w:val="00892BAC"/>
    <w:rsid w:val="00893498"/>
    <w:rsid w:val="00893B59"/>
    <w:rsid w:val="00893B74"/>
    <w:rsid w:val="00893E9D"/>
    <w:rsid w:val="00894408"/>
    <w:rsid w:val="008945D3"/>
    <w:rsid w:val="008946A0"/>
    <w:rsid w:val="00894ACA"/>
    <w:rsid w:val="00894BF8"/>
    <w:rsid w:val="0089707A"/>
    <w:rsid w:val="00897998"/>
    <w:rsid w:val="008A0A42"/>
    <w:rsid w:val="008A1612"/>
    <w:rsid w:val="008A16A4"/>
    <w:rsid w:val="008A1C21"/>
    <w:rsid w:val="008A22B5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9CC"/>
    <w:rsid w:val="008A7A8A"/>
    <w:rsid w:val="008A7B83"/>
    <w:rsid w:val="008B000D"/>
    <w:rsid w:val="008B0515"/>
    <w:rsid w:val="008B05AB"/>
    <w:rsid w:val="008B0953"/>
    <w:rsid w:val="008B118C"/>
    <w:rsid w:val="008B2511"/>
    <w:rsid w:val="008B2B16"/>
    <w:rsid w:val="008B2C52"/>
    <w:rsid w:val="008B3306"/>
    <w:rsid w:val="008B358E"/>
    <w:rsid w:val="008B40F3"/>
    <w:rsid w:val="008B4416"/>
    <w:rsid w:val="008B44C9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F9B"/>
    <w:rsid w:val="008E4017"/>
    <w:rsid w:val="008E423C"/>
    <w:rsid w:val="008E4561"/>
    <w:rsid w:val="008E4B84"/>
    <w:rsid w:val="008E558B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439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D2"/>
    <w:rsid w:val="00905817"/>
    <w:rsid w:val="00905C7A"/>
    <w:rsid w:val="00905F71"/>
    <w:rsid w:val="00907823"/>
    <w:rsid w:val="00907EC3"/>
    <w:rsid w:val="00907F8D"/>
    <w:rsid w:val="00907FA5"/>
    <w:rsid w:val="009104D3"/>
    <w:rsid w:val="009107C0"/>
    <w:rsid w:val="009112F4"/>
    <w:rsid w:val="0091163D"/>
    <w:rsid w:val="00911855"/>
    <w:rsid w:val="00912A6F"/>
    <w:rsid w:val="00912E90"/>
    <w:rsid w:val="00913CC7"/>
    <w:rsid w:val="0091469D"/>
    <w:rsid w:val="00915F82"/>
    <w:rsid w:val="00916C1D"/>
    <w:rsid w:val="009173A4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C93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742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F39"/>
    <w:rsid w:val="009A01AF"/>
    <w:rsid w:val="009A0975"/>
    <w:rsid w:val="009A0FD2"/>
    <w:rsid w:val="009A11D5"/>
    <w:rsid w:val="009A12B9"/>
    <w:rsid w:val="009A12D8"/>
    <w:rsid w:val="009A1D37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022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4E43"/>
    <w:rsid w:val="009D5669"/>
    <w:rsid w:val="009D59B8"/>
    <w:rsid w:val="009D6268"/>
    <w:rsid w:val="009D634C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3238"/>
    <w:rsid w:val="009F3D05"/>
    <w:rsid w:val="009F4049"/>
    <w:rsid w:val="009F4736"/>
    <w:rsid w:val="009F4B8A"/>
    <w:rsid w:val="009F54E0"/>
    <w:rsid w:val="009F6741"/>
    <w:rsid w:val="009F67CB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89"/>
    <w:rsid w:val="00A040EB"/>
    <w:rsid w:val="00A05146"/>
    <w:rsid w:val="00A052E3"/>
    <w:rsid w:val="00A069BD"/>
    <w:rsid w:val="00A07656"/>
    <w:rsid w:val="00A10245"/>
    <w:rsid w:val="00A10611"/>
    <w:rsid w:val="00A10A35"/>
    <w:rsid w:val="00A1103F"/>
    <w:rsid w:val="00A112B1"/>
    <w:rsid w:val="00A11B39"/>
    <w:rsid w:val="00A125F5"/>
    <w:rsid w:val="00A12B1E"/>
    <w:rsid w:val="00A12D63"/>
    <w:rsid w:val="00A1344B"/>
    <w:rsid w:val="00A137C9"/>
    <w:rsid w:val="00A139F1"/>
    <w:rsid w:val="00A1454B"/>
    <w:rsid w:val="00A14922"/>
    <w:rsid w:val="00A152CE"/>
    <w:rsid w:val="00A15656"/>
    <w:rsid w:val="00A15979"/>
    <w:rsid w:val="00A15D1F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80"/>
    <w:rsid w:val="00A328F7"/>
    <w:rsid w:val="00A32AB0"/>
    <w:rsid w:val="00A33900"/>
    <w:rsid w:val="00A350D0"/>
    <w:rsid w:val="00A36572"/>
    <w:rsid w:val="00A36F03"/>
    <w:rsid w:val="00A3798E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16F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3D13"/>
    <w:rsid w:val="00A640F5"/>
    <w:rsid w:val="00A64A4C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4D4"/>
    <w:rsid w:val="00A76770"/>
    <w:rsid w:val="00A768BB"/>
    <w:rsid w:val="00A76C8F"/>
    <w:rsid w:val="00A76D2C"/>
    <w:rsid w:val="00A77940"/>
    <w:rsid w:val="00A807AC"/>
    <w:rsid w:val="00A8081E"/>
    <w:rsid w:val="00A812AB"/>
    <w:rsid w:val="00A81360"/>
    <w:rsid w:val="00A81AC2"/>
    <w:rsid w:val="00A82495"/>
    <w:rsid w:val="00A82773"/>
    <w:rsid w:val="00A8471B"/>
    <w:rsid w:val="00A84D88"/>
    <w:rsid w:val="00A85703"/>
    <w:rsid w:val="00A85734"/>
    <w:rsid w:val="00A85805"/>
    <w:rsid w:val="00A85881"/>
    <w:rsid w:val="00A85BE1"/>
    <w:rsid w:val="00A85F8A"/>
    <w:rsid w:val="00A86B02"/>
    <w:rsid w:val="00A8730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5CD8"/>
    <w:rsid w:val="00A96236"/>
    <w:rsid w:val="00A974A0"/>
    <w:rsid w:val="00A97525"/>
    <w:rsid w:val="00A9768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6244"/>
    <w:rsid w:val="00AA64F4"/>
    <w:rsid w:val="00AB0A70"/>
    <w:rsid w:val="00AB0E76"/>
    <w:rsid w:val="00AB177C"/>
    <w:rsid w:val="00AB1F0E"/>
    <w:rsid w:val="00AB20A7"/>
    <w:rsid w:val="00AB2341"/>
    <w:rsid w:val="00AB305F"/>
    <w:rsid w:val="00AB31CB"/>
    <w:rsid w:val="00AB32EB"/>
    <w:rsid w:val="00AB39D6"/>
    <w:rsid w:val="00AB44F0"/>
    <w:rsid w:val="00AB6307"/>
    <w:rsid w:val="00AB63AE"/>
    <w:rsid w:val="00AB6E2D"/>
    <w:rsid w:val="00AB7429"/>
    <w:rsid w:val="00AC0165"/>
    <w:rsid w:val="00AC0AF2"/>
    <w:rsid w:val="00AC0C83"/>
    <w:rsid w:val="00AC0CED"/>
    <w:rsid w:val="00AC100A"/>
    <w:rsid w:val="00AC1388"/>
    <w:rsid w:val="00AC1531"/>
    <w:rsid w:val="00AC2655"/>
    <w:rsid w:val="00AC27D0"/>
    <w:rsid w:val="00AC3995"/>
    <w:rsid w:val="00AC3D45"/>
    <w:rsid w:val="00AC4857"/>
    <w:rsid w:val="00AC4F7C"/>
    <w:rsid w:val="00AC5589"/>
    <w:rsid w:val="00AC59F7"/>
    <w:rsid w:val="00AC5CDF"/>
    <w:rsid w:val="00AC627F"/>
    <w:rsid w:val="00AC648D"/>
    <w:rsid w:val="00AC6493"/>
    <w:rsid w:val="00AC701F"/>
    <w:rsid w:val="00AC722B"/>
    <w:rsid w:val="00AC7989"/>
    <w:rsid w:val="00AC7B31"/>
    <w:rsid w:val="00AC7EEA"/>
    <w:rsid w:val="00AD047D"/>
    <w:rsid w:val="00AD0511"/>
    <w:rsid w:val="00AD15CD"/>
    <w:rsid w:val="00AD1E0C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295"/>
    <w:rsid w:val="00AE1615"/>
    <w:rsid w:val="00AE170A"/>
    <w:rsid w:val="00AE1C34"/>
    <w:rsid w:val="00AE1E30"/>
    <w:rsid w:val="00AE1F5F"/>
    <w:rsid w:val="00AE2E7E"/>
    <w:rsid w:val="00AE39A9"/>
    <w:rsid w:val="00AE40AA"/>
    <w:rsid w:val="00AE50FA"/>
    <w:rsid w:val="00AE51C1"/>
    <w:rsid w:val="00AE51D1"/>
    <w:rsid w:val="00AE54F6"/>
    <w:rsid w:val="00AE5927"/>
    <w:rsid w:val="00AE6859"/>
    <w:rsid w:val="00AE757F"/>
    <w:rsid w:val="00AF0F8B"/>
    <w:rsid w:val="00AF15C7"/>
    <w:rsid w:val="00AF2A1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5E1C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1F9"/>
    <w:rsid w:val="00B105A1"/>
    <w:rsid w:val="00B105BD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3DAA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16D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12F"/>
    <w:rsid w:val="00B87387"/>
    <w:rsid w:val="00B87ABB"/>
    <w:rsid w:val="00B87E57"/>
    <w:rsid w:val="00B9021D"/>
    <w:rsid w:val="00B90E15"/>
    <w:rsid w:val="00B90FD0"/>
    <w:rsid w:val="00B91324"/>
    <w:rsid w:val="00B91FA2"/>
    <w:rsid w:val="00B92C89"/>
    <w:rsid w:val="00B930F4"/>
    <w:rsid w:val="00B93FF9"/>
    <w:rsid w:val="00B95A5A"/>
    <w:rsid w:val="00B95B7F"/>
    <w:rsid w:val="00B9635C"/>
    <w:rsid w:val="00B970D8"/>
    <w:rsid w:val="00B9759B"/>
    <w:rsid w:val="00B97886"/>
    <w:rsid w:val="00B97C8C"/>
    <w:rsid w:val="00BA0434"/>
    <w:rsid w:val="00BA0CFA"/>
    <w:rsid w:val="00BA2B46"/>
    <w:rsid w:val="00BA2EB5"/>
    <w:rsid w:val="00BA2F78"/>
    <w:rsid w:val="00BA327C"/>
    <w:rsid w:val="00BA333C"/>
    <w:rsid w:val="00BA453E"/>
    <w:rsid w:val="00BA4DAD"/>
    <w:rsid w:val="00BA6586"/>
    <w:rsid w:val="00BA6723"/>
    <w:rsid w:val="00BA6B71"/>
    <w:rsid w:val="00BA72AF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1EB6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29D4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3C2"/>
    <w:rsid w:val="00C0582A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8C5"/>
    <w:rsid w:val="00C23BDB"/>
    <w:rsid w:val="00C23F31"/>
    <w:rsid w:val="00C24345"/>
    <w:rsid w:val="00C243AE"/>
    <w:rsid w:val="00C2497D"/>
    <w:rsid w:val="00C2511A"/>
    <w:rsid w:val="00C25556"/>
    <w:rsid w:val="00C25F45"/>
    <w:rsid w:val="00C26435"/>
    <w:rsid w:val="00C26935"/>
    <w:rsid w:val="00C26AD1"/>
    <w:rsid w:val="00C279BA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74B"/>
    <w:rsid w:val="00C42811"/>
    <w:rsid w:val="00C4292F"/>
    <w:rsid w:val="00C4303D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53C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9EF"/>
    <w:rsid w:val="00C66ED9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6045"/>
    <w:rsid w:val="00C76434"/>
    <w:rsid w:val="00C76C1E"/>
    <w:rsid w:val="00C801AE"/>
    <w:rsid w:val="00C803EE"/>
    <w:rsid w:val="00C80778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05F5"/>
    <w:rsid w:val="00CA1002"/>
    <w:rsid w:val="00CA1653"/>
    <w:rsid w:val="00CA1668"/>
    <w:rsid w:val="00CA1711"/>
    <w:rsid w:val="00CA1C9F"/>
    <w:rsid w:val="00CA202B"/>
    <w:rsid w:val="00CA47D6"/>
    <w:rsid w:val="00CA4967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7CB"/>
    <w:rsid w:val="00CD7B7D"/>
    <w:rsid w:val="00CE02FF"/>
    <w:rsid w:val="00CE058A"/>
    <w:rsid w:val="00CE0594"/>
    <w:rsid w:val="00CE0B40"/>
    <w:rsid w:val="00CE0B90"/>
    <w:rsid w:val="00CE1EF4"/>
    <w:rsid w:val="00CE35F8"/>
    <w:rsid w:val="00CE400A"/>
    <w:rsid w:val="00CE439B"/>
    <w:rsid w:val="00CE4710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BD7"/>
    <w:rsid w:val="00D02413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72B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388E"/>
    <w:rsid w:val="00D73FD0"/>
    <w:rsid w:val="00D74093"/>
    <w:rsid w:val="00D74AAF"/>
    <w:rsid w:val="00D752B4"/>
    <w:rsid w:val="00D760D5"/>
    <w:rsid w:val="00D76476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65D7"/>
    <w:rsid w:val="00D86C37"/>
    <w:rsid w:val="00D872DE"/>
    <w:rsid w:val="00D87797"/>
    <w:rsid w:val="00D878D5"/>
    <w:rsid w:val="00D87D10"/>
    <w:rsid w:val="00D90038"/>
    <w:rsid w:val="00D905C3"/>
    <w:rsid w:val="00D922BE"/>
    <w:rsid w:val="00D9248B"/>
    <w:rsid w:val="00D93FC7"/>
    <w:rsid w:val="00D944B9"/>
    <w:rsid w:val="00D94539"/>
    <w:rsid w:val="00D954B0"/>
    <w:rsid w:val="00D9552D"/>
    <w:rsid w:val="00D95944"/>
    <w:rsid w:val="00D962C8"/>
    <w:rsid w:val="00D96F12"/>
    <w:rsid w:val="00D9777C"/>
    <w:rsid w:val="00D97813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84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1A6"/>
    <w:rsid w:val="00DB19FF"/>
    <w:rsid w:val="00DB284C"/>
    <w:rsid w:val="00DB2AC5"/>
    <w:rsid w:val="00DB2B00"/>
    <w:rsid w:val="00DB2C9B"/>
    <w:rsid w:val="00DB2CC8"/>
    <w:rsid w:val="00DB3794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76F"/>
    <w:rsid w:val="00DC5A69"/>
    <w:rsid w:val="00DC5C24"/>
    <w:rsid w:val="00DC684E"/>
    <w:rsid w:val="00DC6A38"/>
    <w:rsid w:val="00DC760C"/>
    <w:rsid w:val="00DD036F"/>
    <w:rsid w:val="00DD0A7E"/>
    <w:rsid w:val="00DD103F"/>
    <w:rsid w:val="00DD1110"/>
    <w:rsid w:val="00DD143B"/>
    <w:rsid w:val="00DD1BA7"/>
    <w:rsid w:val="00DD1E10"/>
    <w:rsid w:val="00DD27FB"/>
    <w:rsid w:val="00DD2D46"/>
    <w:rsid w:val="00DD2EDA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686E"/>
    <w:rsid w:val="00DE6CC5"/>
    <w:rsid w:val="00DE6F6D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2380"/>
    <w:rsid w:val="00DF367B"/>
    <w:rsid w:val="00DF438C"/>
    <w:rsid w:val="00DF448A"/>
    <w:rsid w:val="00DF541C"/>
    <w:rsid w:val="00DF59E9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4F6"/>
    <w:rsid w:val="00E0267D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92E"/>
    <w:rsid w:val="00E36A8D"/>
    <w:rsid w:val="00E36B0A"/>
    <w:rsid w:val="00E36EC8"/>
    <w:rsid w:val="00E36FE7"/>
    <w:rsid w:val="00E40453"/>
    <w:rsid w:val="00E4060F"/>
    <w:rsid w:val="00E407BE"/>
    <w:rsid w:val="00E40C7D"/>
    <w:rsid w:val="00E40D15"/>
    <w:rsid w:val="00E40EED"/>
    <w:rsid w:val="00E42C02"/>
    <w:rsid w:val="00E43927"/>
    <w:rsid w:val="00E43C16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3518"/>
    <w:rsid w:val="00E73AD8"/>
    <w:rsid w:val="00E73D39"/>
    <w:rsid w:val="00E73DCA"/>
    <w:rsid w:val="00E744DD"/>
    <w:rsid w:val="00E74611"/>
    <w:rsid w:val="00E74767"/>
    <w:rsid w:val="00E74938"/>
    <w:rsid w:val="00E74C58"/>
    <w:rsid w:val="00E74E2B"/>
    <w:rsid w:val="00E75234"/>
    <w:rsid w:val="00E7566C"/>
    <w:rsid w:val="00E7618A"/>
    <w:rsid w:val="00E76B34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724"/>
    <w:rsid w:val="00E94946"/>
    <w:rsid w:val="00E94CCE"/>
    <w:rsid w:val="00E95113"/>
    <w:rsid w:val="00E95146"/>
    <w:rsid w:val="00E95274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0A45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35F9"/>
    <w:rsid w:val="00ED3839"/>
    <w:rsid w:val="00ED3C25"/>
    <w:rsid w:val="00ED40A0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3FA6"/>
    <w:rsid w:val="00EF4374"/>
    <w:rsid w:val="00EF5276"/>
    <w:rsid w:val="00EF5A24"/>
    <w:rsid w:val="00EF5DC3"/>
    <w:rsid w:val="00EF615F"/>
    <w:rsid w:val="00EF74FA"/>
    <w:rsid w:val="00EF7CAD"/>
    <w:rsid w:val="00F00890"/>
    <w:rsid w:val="00F00A92"/>
    <w:rsid w:val="00F00B04"/>
    <w:rsid w:val="00F01671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17C30"/>
    <w:rsid w:val="00F20071"/>
    <w:rsid w:val="00F20D4F"/>
    <w:rsid w:val="00F20FB4"/>
    <w:rsid w:val="00F212E9"/>
    <w:rsid w:val="00F21C14"/>
    <w:rsid w:val="00F22322"/>
    <w:rsid w:val="00F229DC"/>
    <w:rsid w:val="00F24B17"/>
    <w:rsid w:val="00F25763"/>
    <w:rsid w:val="00F25E1B"/>
    <w:rsid w:val="00F26623"/>
    <w:rsid w:val="00F27328"/>
    <w:rsid w:val="00F2736C"/>
    <w:rsid w:val="00F273DA"/>
    <w:rsid w:val="00F27654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CC5"/>
    <w:rsid w:val="00F5010A"/>
    <w:rsid w:val="00F50470"/>
    <w:rsid w:val="00F506D8"/>
    <w:rsid w:val="00F50A24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71F2"/>
    <w:rsid w:val="00F5790D"/>
    <w:rsid w:val="00F57A4E"/>
    <w:rsid w:val="00F60657"/>
    <w:rsid w:val="00F60AE1"/>
    <w:rsid w:val="00F633AB"/>
    <w:rsid w:val="00F6362B"/>
    <w:rsid w:val="00F63815"/>
    <w:rsid w:val="00F63EE4"/>
    <w:rsid w:val="00F646C2"/>
    <w:rsid w:val="00F64E5B"/>
    <w:rsid w:val="00F650D6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5AD7"/>
    <w:rsid w:val="00F75E9A"/>
    <w:rsid w:val="00F7653F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6074"/>
    <w:rsid w:val="00F861DC"/>
    <w:rsid w:val="00F8655B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402D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B94"/>
    <w:rsid w:val="00FB5EB5"/>
    <w:rsid w:val="00FB61F3"/>
    <w:rsid w:val="00FB6A23"/>
    <w:rsid w:val="00FB6D8C"/>
    <w:rsid w:val="00FB6EC6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4A4A"/>
    <w:rsid w:val="00FC51A2"/>
    <w:rsid w:val="00FC58F5"/>
    <w:rsid w:val="00FC6D63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61FE"/>
    <w:rsid w:val="00FD747F"/>
    <w:rsid w:val="00FD7807"/>
    <w:rsid w:val="00FE02F2"/>
    <w:rsid w:val="00FE13F8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267C"/>
    <w:rsid w:val="00FF30C1"/>
    <w:rsid w:val="00FF3388"/>
    <w:rsid w:val="00FF378F"/>
    <w:rsid w:val="00FF44CB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81CE866-EB4C-4481-A99C-6CC713E82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3D5"/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bCs/>
      <w:kern w:val="32"/>
      <w:sz w:val="32"/>
      <w:szCs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bCs/>
      <w:i/>
      <w:iCs/>
      <w:sz w:val="28"/>
      <w:szCs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bCs/>
      <w:sz w:val="26"/>
      <w:szCs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bCs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7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362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19</cp:revision>
  <cp:lastPrinted>2023-11-06T10:17:00Z</cp:lastPrinted>
  <dcterms:created xsi:type="dcterms:W3CDTF">2023-11-06T06:09:00Z</dcterms:created>
  <dcterms:modified xsi:type="dcterms:W3CDTF">2023-11-07T14:11:00Z</dcterms:modified>
</cp:coreProperties>
</file>