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6"/>
        <w:gridCol w:w="1007"/>
        <w:gridCol w:w="2221"/>
        <w:gridCol w:w="3184"/>
      </w:tblGrid>
      <w:tr w:rsidR="003F2E1E" w:rsidRPr="003F2E1E" w14:paraId="1F032057" w14:textId="77777777" w:rsidTr="000F4AB6">
        <w:trPr>
          <w:trHeight w:val="1026"/>
        </w:trPr>
        <w:tc>
          <w:tcPr>
            <w:tcW w:w="9854" w:type="dxa"/>
            <w:gridSpan w:val="4"/>
          </w:tcPr>
          <w:p w14:paraId="1E3A41AA" w14:textId="77777777" w:rsidR="003F2E1E" w:rsidRPr="003F2E1E" w:rsidRDefault="003F2E1E" w:rsidP="003F2E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F2E1E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D161A14" wp14:editId="43F347E2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5E655" w14:textId="77777777" w:rsidR="003F2E1E" w:rsidRPr="003F2E1E" w:rsidRDefault="003F2E1E" w:rsidP="003F2E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F2E1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14:paraId="639220F8" w14:textId="77777777" w:rsidR="003F2E1E" w:rsidRPr="003F2E1E" w:rsidRDefault="003F2E1E" w:rsidP="003F2E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3F2E1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14:paraId="7807BEFB" w14:textId="77777777" w:rsidR="003F2E1E" w:rsidRPr="003F2E1E" w:rsidRDefault="003F2E1E" w:rsidP="003F2E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3F2E1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3F2E1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3F2E1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14:paraId="5C368ACF" w14:textId="77777777" w:rsidR="003F2E1E" w:rsidRPr="003F2E1E" w:rsidRDefault="003F2E1E" w:rsidP="003F2E1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тридцять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шост</w:t>
            </w:r>
            <w:r w:rsidRPr="003F2E1E">
              <w:rPr>
                <w:b/>
                <w:bCs/>
                <w:sz w:val="28"/>
                <w:szCs w:val="28"/>
              </w:rPr>
              <w:t>а</w:t>
            </w:r>
            <w:proofErr w:type="spellEnd"/>
            <w:r w:rsidRPr="003F2E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E1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3F2E1E">
              <w:rPr>
                <w:b/>
                <w:bCs/>
                <w:sz w:val="28"/>
                <w:szCs w:val="28"/>
              </w:rPr>
              <w:t xml:space="preserve"> </w:t>
            </w:r>
            <w:r w:rsidRPr="003F2E1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3F2E1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14:paraId="33780922" w14:textId="77777777" w:rsidR="003F2E1E" w:rsidRPr="003F2E1E" w:rsidRDefault="003F2E1E" w:rsidP="003F2E1E">
            <w:pPr>
              <w:jc w:val="center"/>
              <w:rPr>
                <w:sz w:val="28"/>
                <w:szCs w:val="28"/>
              </w:rPr>
            </w:pPr>
            <w:r w:rsidRPr="003F2E1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3F2E1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3F2E1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F2E1E" w:rsidRPr="003F2E1E" w14:paraId="6E287D28" w14:textId="77777777" w:rsidTr="000F4AB6">
        <w:tc>
          <w:tcPr>
            <w:tcW w:w="3284" w:type="dxa"/>
          </w:tcPr>
          <w:p w14:paraId="55FC6BEA" w14:textId="77777777" w:rsidR="003F2E1E" w:rsidRPr="003F2E1E" w:rsidRDefault="003F2E1E" w:rsidP="003F2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  <w:gridSpan w:val="2"/>
          </w:tcPr>
          <w:p w14:paraId="4FC4E6B2" w14:textId="77777777" w:rsidR="003F2E1E" w:rsidRPr="003F2E1E" w:rsidRDefault="003F2E1E" w:rsidP="003F2E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14:paraId="4FD309B6" w14:textId="77777777" w:rsidR="003F2E1E" w:rsidRPr="003F2E1E" w:rsidRDefault="003F2E1E" w:rsidP="003F2E1E">
            <w:pPr>
              <w:jc w:val="center"/>
              <w:rPr>
                <w:sz w:val="16"/>
                <w:szCs w:val="16"/>
              </w:rPr>
            </w:pPr>
          </w:p>
        </w:tc>
      </w:tr>
      <w:tr w:rsidR="003F2E1E" w:rsidRPr="003F2E1E" w14:paraId="2C4373CC" w14:textId="77777777" w:rsidTr="000F4AB6">
        <w:tc>
          <w:tcPr>
            <w:tcW w:w="3284" w:type="dxa"/>
          </w:tcPr>
          <w:p w14:paraId="225652E8" w14:textId="248121AE" w:rsidR="003F2E1E" w:rsidRPr="00C26251" w:rsidRDefault="00C26251" w:rsidP="003F2E1E">
            <w:pPr>
              <w:rPr>
                <w:sz w:val="28"/>
                <w:szCs w:val="28"/>
                <w:u w:val="single"/>
              </w:rPr>
            </w:pPr>
            <w:r w:rsidRPr="00C26251">
              <w:rPr>
                <w:sz w:val="28"/>
                <w:szCs w:val="28"/>
                <w:u w:val="single"/>
              </w:rPr>
              <w:t>22.02.2024</w:t>
            </w:r>
            <w:r w:rsidR="003F2E1E" w:rsidRPr="00C26251">
              <w:rPr>
                <w:sz w:val="28"/>
                <w:szCs w:val="28"/>
                <w:u w:val="single"/>
              </w:rPr>
              <w:t xml:space="preserve"> </w:t>
            </w:r>
            <w:r w:rsidR="003F2E1E" w:rsidRPr="00C26251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285" w:type="dxa"/>
            <w:gridSpan w:val="2"/>
          </w:tcPr>
          <w:p w14:paraId="64B74CFF" w14:textId="77777777" w:rsidR="003F2E1E" w:rsidRPr="003F2E1E" w:rsidRDefault="003F2E1E" w:rsidP="003F2E1E">
            <w:pPr>
              <w:jc w:val="center"/>
              <w:rPr>
                <w:sz w:val="28"/>
                <w:szCs w:val="28"/>
              </w:rPr>
            </w:pPr>
            <w:proofErr w:type="spellStart"/>
            <w:r w:rsidRPr="003F2E1E"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14:paraId="6711ADBF" w14:textId="57F961C1" w:rsidR="003F2E1E" w:rsidRPr="003F2E1E" w:rsidRDefault="003F2E1E" w:rsidP="00C26251">
            <w:pPr>
              <w:jc w:val="right"/>
              <w:rPr>
                <w:sz w:val="28"/>
                <w:szCs w:val="28"/>
              </w:rPr>
            </w:pPr>
            <w:r w:rsidRPr="003F2E1E">
              <w:rPr>
                <w:sz w:val="28"/>
                <w:szCs w:val="28"/>
              </w:rPr>
              <w:t>№</w:t>
            </w:r>
            <w:r w:rsidR="00C26251">
              <w:rPr>
                <w:sz w:val="28"/>
                <w:szCs w:val="28"/>
              </w:rPr>
              <w:t xml:space="preserve"> </w:t>
            </w:r>
            <w:r w:rsidR="00C26251" w:rsidRPr="00C26251">
              <w:rPr>
                <w:sz w:val="28"/>
                <w:szCs w:val="28"/>
                <w:u w:val="single"/>
              </w:rPr>
              <w:t>2361</w:t>
            </w:r>
          </w:p>
        </w:tc>
      </w:tr>
      <w:tr w:rsidR="003F2E1E" w:rsidRPr="003F2E1E" w14:paraId="4718AB5C" w14:textId="77777777" w:rsidTr="000F4AB6">
        <w:tc>
          <w:tcPr>
            <w:tcW w:w="3284" w:type="dxa"/>
          </w:tcPr>
          <w:p w14:paraId="32BE12CE" w14:textId="77777777" w:rsidR="003F2E1E" w:rsidRPr="003F2E1E" w:rsidRDefault="003F2E1E" w:rsidP="003F2E1E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  <w:gridSpan w:val="2"/>
          </w:tcPr>
          <w:p w14:paraId="40E43D6E" w14:textId="77777777" w:rsidR="003F2E1E" w:rsidRPr="003F2E1E" w:rsidRDefault="003F2E1E" w:rsidP="003F2E1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14:paraId="0F158193" w14:textId="77777777" w:rsidR="003F2E1E" w:rsidRPr="003F2E1E" w:rsidRDefault="003F2E1E" w:rsidP="003F2E1E">
            <w:pPr>
              <w:jc w:val="center"/>
              <w:rPr>
                <w:sz w:val="26"/>
                <w:szCs w:val="26"/>
              </w:rPr>
            </w:pPr>
          </w:p>
        </w:tc>
      </w:tr>
      <w:tr w:rsidR="003F2E1E" w:rsidRPr="003F2E1E" w14:paraId="507E9054" w14:textId="77777777" w:rsidTr="000F4AB6">
        <w:tc>
          <w:tcPr>
            <w:tcW w:w="3284" w:type="dxa"/>
          </w:tcPr>
          <w:p w14:paraId="1872C2CA" w14:textId="77777777" w:rsidR="003F2E1E" w:rsidRPr="003F2E1E" w:rsidRDefault="003F2E1E" w:rsidP="003F2E1E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  <w:gridSpan w:val="2"/>
          </w:tcPr>
          <w:p w14:paraId="05A7751C" w14:textId="77777777" w:rsidR="003F2E1E" w:rsidRPr="003F2E1E" w:rsidRDefault="003F2E1E" w:rsidP="003F2E1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14:paraId="04446FB8" w14:textId="77777777" w:rsidR="003F2E1E" w:rsidRPr="003F2E1E" w:rsidRDefault="003F2E1E" w:rsidP="003F2E1E">
            <w:pPr>
              <w:jc w:val="center"/>
              <w:rPr>
                <w:sz w:val="26"/>
                <w:szCs w:val="26"/>
              </w:rPr>
            </w:pPr>
          </w:p>
        </w:tc>
      </w:tr>
      <w:tr w:rsidR="003F2E1E" w:rsidRPr="003F2E1E" w14:paraId="2F3A845D" w14:textId="77777777" w:rsidTr="000F4AB6">
        <w:trPr>
          <w:trHeight w:val="431"/>
        </w:trPr>
        <w:tc>
          <w:tcPr>
            <w:tcW w:w="4304" w:type="dxa"/>
            <w:gridSpan w:val="2"/>
          </w:tcPr>
          <w:p w14:paraId="2273BFFB" w14:textId="77777777" w:rsidR="003F2E1E" w:rsidRPr="003F2E1E" w:rsidRDefault="003F2E1E" w:rsidP="003F2E1E">
            <w:pPr>
              <w:rPr>
                <w:b/>
                <w:sz w:val="26"/>
                <w:szCs w:val="26"/>
                <w:lang w:val="uk-UA"/>
              </w:rPr>
            </w:pPr>
            <w:r w:rsidRPr="00B92236">
              <w:rPr>
                <w:b/>
                <w:sz w:val="26"/>
                <w:szCs w:val="26"/>
                <w:lang w:val="uk-UA"/>
              </w:rPr>
              <w:t>Про внесення змін до Порядку надання послуг з безкоштовного відвідування плавального басейну КП СК «Шахтар», затвердженого рішенням Червоноградської міської ради від 25.01.2024 № 2348</w:t>
            </w:r>
          </w:p>
        </w:tc>
        <w:tc>
          <w:tcPr>
            <w:tcW w:w="2265" w:type="dxa"/>
          </w:tcPr>
          <w:p w14:paraId="4D98D560" w14:textId="77777777" w:rsidR="003F2E1E" w:rsidRPr="003F2E1E" w:rsidRDefault="003F2E1E" w:rsidP="003F2E1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14:paraId="7B3EB1DE" w14:textId="77777777" w:rsidR="003F2E1E" w:rsidRPr="003F2E1E" w:rsidRDefault="003F2E1E" w:rsidP="003F2E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72F4C138" w14:textId="77777777" w:rsidR="003F2E1E" w:rsidRPr="003F2E1E" w:rsidRDefault="003F2E1E" w:rsidP="003F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A56E97" w14:textId="77777777" w:rsidR="00C63210" w:rsidRDefault="00C63210" w:rsidP="003F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06A67" w14:textId="77777777" w:rsidR="003F2E1E" w:rsidRDefault="003F2E1E" w:rsidP="003F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статтею 144 Конституції України статтею 25 Закону України «Про місцеве самоврядування в Україні», з метою створення умов для занять фізичною культурою і спортом, Червоноградська міська рада</w:t>
      </w:r>
    </w:p>
    <w:p w14:paraId="324EB933" w14:textId="77777777" w:rsidR="003F2E1E" w:rsidRDefault="003F2E1E" w:rsidP="003F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23B3D2" w14:textId="77777777" w:rsidR="003F2E1E" w:rsidRDefault="003F2E1E" w:rsidP="003F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14:paraId="21B62E0C" w14:textId="77777777" w:rsidR="003F2E1E" w:rsidRDefault="003F2E1E" w:rsidP="003F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114305" w14:textId="77777777" w:rsidR="003F2E1E" w:rsidRPr="003F2E1E" w:rsidRDefault="003F2E1E" w:rsidP="003F2E1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Затвердити зміни </w:t>
      </w:r>
      <w:r w:rsidRPr="003F2E1E">
        <w:rPr>
          <w:rFonts w:ascii="Times New Roman" w:hAnsi="Times New Roman" w:cs="Times New Roman"/>
          <w:sz w:val="26"/>
          <w:szCs w:val="26"/>
        </w:rPr>
        <w:t>до Порядку надання послуг з безкоштовного відвідування плавального басейну КП СК «Шахтар», затвердженого рішенням Червоноградської міської ради від 25.01.2024 № 2348</w:t>
      </w:r>
      <w:r>
        <w:rPr>
          <w:rFonts w:ascii="Times New Roman" w:hAnsi="Times New Roman" w:cs="Times New Roman"/>
          <w:sz w:val="26"/>
          <w:szCs w:val="26"/>
        </w:rPr>
        <w:t>, що додаються.</w:t>
      </w:r>
    </w:p>
    <w:p w14:paraId="62450DA7" w14:textId="77777777" w:rsidR="003F2E1E" w:rsidRPr="00101004" w:rsidRDefault="000177F1" w:rsidP="003F2E1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Управлінню праці та соціального захисту населення Червоноградської міської ради</w:t>
      </w:r>
      <w:r w:rsidR="00C63210">
        <w:rPr>
          <w:rFonts w:ascii="Times New Roman" w:hAnsi="Times New Roman" w:cs="Times New Roman"/>
          <w:sz w:val="26"/>
          <w:szCs w:val="26"/>
        </w:rPr>
        <w:t xml:space="preserve"> в</w:t>
      </w:r>
      <w:r w:rsidR="003F2E1E">
        <w:rPr>
          <w:rFonts w:ascii="Times New Roman" w:hAnsi="Times New Roman" w:cs="Times New Roman"/>
          <w:sz w:val="26"/>
          <w:szCs w:val="26"/>
        </w:rPr>
        <w:t>ідшкодування за надані</w:t>
      </w:r>
      <w:r w:rsidR="00101004">
        <w:rPr>
          <w:rFonts w:ascii="Times New Roman" w:hAnsi="Times New Roman" w:cs="Times New Roman"/>
          <w:sz w:val="26"/>
          <w:szCs w:val="26"/>
        </w:rPr>
        <w:t xml:space="preserve"> відповідно до внесених цим рішенням змін</w:t>
      </w:r>
      <w:r w:rsidR="00101004" w:rsidRPr="00101004">
        <w:rPr>
          <w:rFonts w:ascii="Times New Roman" w:hAnsi="Times New Roman" w:cs="Times New Roman"/>
          <w:sz w:val="26"/>
          <w:szCs w:val="26"/>
        </w:rPr>
        <w:t xml:space="preserve"> </w:t>
      </w:r>
      <w:r w:rsidR="00101004">
        <w:rPr>
          <w:rFonts w:ascii="Times New Roman" w:hAnsi="Times New Roman" w:cs="Times New Roman"/>
          <w:sz w:val="26"/>
          <w:szCs w:val="26"/>
        </w:rPr>
        <w:t xml:space="preserve">послуги провести з 01 січня 2024 року за правилами встановленими пунктом 2 Порядку </w:t>
      </w:r>
      <w:r w:rsidR="00101004" w:rsidRPr="003F2E1E">
        <w:rPr>
          <w:rFonts w:ascii="Times New Roman" w:hAnsi="Times New Roman" w:cs="Times New Roman"/>
          <w:sz w:val="26"/>
          <w:szCs w:val="26"/>
        </w:rPr>
        <w:t>надання послуг з безкоштовного відвідування плавального басейну КП СК «Шахтар», затвердженого рішенням Червоноградської міської ради від 25.01.2024 № 2348</w:t>
      </w:r>
      <w:r w:rsidR="00101004">
        <w:rPr>
          <w:rFonts w:ascii="Times New Roman" w:hAnsi="Times New Roman" w:cs="Times New Roman"/>
          <w:sz w:val="26"/>
          <w:szCs w:val="26"/>
        </w:rPr>
        <w:t>.</w:t>
      </w:r>
    </w:p>
    <w:p w14:paraId="0E299CA8" w14:textId="77777777" w:rsidR="00101004" w:rsidRPr="003F2E1E" w:rsidRDefault="00101004" w:rsidP="003F2E1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Контроль за виконанням цього рішення покласти на постійні депутатські комісії з питань бюджету (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Остапюк</w:t>
      </w:r>
      <w:proofErr w:type="spellEnd"/>
      <w:r w:rsidR="00B92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П.П.), з питань охорони здоров</w:t>
      </w:r>
      <w:r w:rsidR="00B92236" w:rsidRPr="00B92236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я, праці та соціальної політики, освіти, культури, духовного відродження, сім</w:t>
      </w:r>
      <w:r w:rsidR="00B92236" w:rsidRPr="00B92236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ї, молоді та спорту (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Кудрик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І.І.), заступників місь</w:t>
      </w:r>
      <w:r w:rsidR="00B92236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Тирка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 та Коваля В.С.</w:t>
      </w:r>
    </w:p>
    <w:p w14:paraId="545E6D5A" w14:textId="77777777" w:rsidR="003F2E1E" w:rsidRPr="003F2E1E" w:rsidRDefault="003F2E1E" w:rsidP="003F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95F3BB" w14:textId="77777777" w:rsidR="003F2E1E" w:rsidRPr="003F2E1E" w:rsidRDefault="003F2E1E" w:rsidP="003F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3F2E1E" w:rsidRPr="003F2E1E" w14:paraId="43EC1936" w14:textId="77777777" w:rsidTr="000F4AB6">
        <w:trPr>
          <w:trHeight w:val="552"/>
        </w:trPr>
        <w:tc>
          <w:tcPr>
            <w:tcW w:w="3283" w:type="dxa"/>
          </w:tcPr>
          <w:p w14:paraId="24B42533" w14:textId="77777777" w:rsidR="003F2E1E" w:rsidRPr="003F2E1E" w:rsidRDefault="003F2E1E" w:rsidP="003F2E1E">
            <w:pPr>
              <w:rPr>
                <w:sz w:val="26"/>
                <w:szCs w:val="26"/>
              </w:rPr>
            </w:pPr>
            <w:proofErr w:type="spellStart"/>
            <w:r w:rsidRPr="003F2E1E">
              <w:rPr>
                <w:sz w:val="26"/>
                <w:szCs w:val="26"/>
              </w:rPr>
              <w:t>Міський</w:t>
            </w:r>
            <w:proofErr w:type="spellEnd"/>
            <w:r w:rsidRPr="003F2E1E">
              <w:rPr>
                <w:sz w:val="26"/>
                <w:szCs w:val="26"/>
              </w:rPr>
              <w:t xml:space="preserve"> голова </w:t>
            </w:r>
          </w:p>
        </w:tc>
        <w:tc>
          <w:tcPr>
            <w:tcW w:w="3283" w:type="dxa"/>
          </w:tcPr>
          <w:p w14:paraId="2E03EE52" w14:textId="3CB828C9" w:rsidR="003F2E1E" w:rsidRPr="00C26251" w:rsidRDefault="00C26251" w:rsidP="00101004">
            <w:pPr>
              <w:rPr>
                <w:i/>
                <w:sz w:val="26"/>
                <w:szCs w:val="26"/>
              </w:rPr>
            </w:pPr>
            <w:r w:rsidRPr="00C26251">
              <w:rPr>
                <w:i/>
                <w:sz w:val="26"/>
                <w:szCs w:val="26"/>
              </w:rPr>
              <w:t>(</w:t>
            </w:r>
            <w:proofErr w:type="spellStart"/>
            <w:proofErr w:type="gramStart"/>
            <w:r w:rsidRPr="00C26251">
              <w:rPr>
                <w:i/>
                <w:sz w:val="26"/>
                <w:szCs w:val="26"/>
              </w:rPr>
              <w:t>підпис</w:t>
            </w:r>
            <w:proofErr w:type="spellEnd"/>
            <w:proofErr w:type="gramEnd"/>
            <w:r w:rsidRPr="00C2625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284" w:type="dxa"/>
          </w:tcPr>
          <w:p w14:paraId="000177F2" w14:textId="77777777" w:rsidR="003F2E1E" w:rsidRDefault="003F2E1E" w:rsidP="003F2E1E">
            <w:pPr>
              <w:rPr>
                <w:sz w:val="26"/>
                <w:szCs w:val="26"/>
              </w:rPr>
            </w:pPr>
            <w:proofErr w:type="spellStart"/>
            <w:r w:rsidRPr="003F2E1E">
              <w:rPr>
                <w:sz w:val="26"/>
                <w:szCs w:val="26"/>
              </w:rPr>
              <w:t>Андрій</w:t>
            </w:r>
            <w:proofErr w:type="spellEnd"/>
            <w:r w:rsidRPr="003F2E1E">
              <w:rPr>
                <w:sz w:val="26"/>
                <w:szCs w:val="26"/>
              </w:rPr>
              <w:t xml:space="preserve"> ЗАЛІВСЬКИЙ</w:t>
            </w:r>
          </w:p>
          <w:p w14:paraId="536338FC" w14:textId="77777777" w:rsidR="00C26251" w:rsidRDefault="00C26251" w:rsidP="003F2E1E">
            <w:pPr>
              <w:rPr>
                <w:sz w:val="26"/>
                <w:szCs w:val="26"/>
              </w:rPr>
            </w:pPr>
          </w:p>
          <w:p w14:paraId="208DEC9F" w14:textId="77777777" w:rsidR="00C26251" w:rsidRDefault="00C26251" w:rsidP="003F2E1E">
            <w:pPr>
              <w:rPr>
                <w:sz w:val="26"/>
                <w:szCs w:val="26"/>
              </w:rPr>
            </w:pPr>
          </w:p>
          <w:p w14:paraId="67DA7CA1" w14:textId="77777777" w:rsidR="00C26251" w:rsidRPr="003F2E1E" w:rsidRDefault="00C26251" w:rsidP="003F2E1E">
            <w:pPr>
              <w:rPr>
                <w:sz w:val="26"/>
                <w:szCs w:val="26"/>
              </w:rPr>
            </w:pPr>
          </w:p>
        </w:tc>
      </w:tr>
    </w:tbl>
    <w:p w14:paraId="538FF599" w14:textId="77777777" w:rsidR="00C63210" w:rsidRDefault="00101004" w:rsidP="003F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0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</w:t>
      </w:r>
    </w:p>
    <w:p w14:paraId="54CDC546" w14:textId="77777777" w:rsidR="003F2E1E" w:rsidRPr="00101004" w:rsidRDefault="00C63210" w:rsidP="003F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101004" w:rsidRPr="00101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ЗАТВЕРДЖЕНО</w:t>
      </w:r>
    </w:p>
    <w:p w14:paraId="7515EE56" w14:textId="77777777" w:rsidR="00101004" w:rsidRPr="003F2E1E" w:rsidRDefault="00101004" w:rsidP="00C63210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Рішення Червоноградської міської ради</w:t>
      </w:r>
    </w:p>
    <w:p w14:paraId="65654643" w14:textId="263646BD" w:rsidR="003F2E1E" w:rsidRDefault="00101004" w:rsidP="003F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C6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C26251">
        <w:rPr>
          <w:rFonts w:ascii="Times New Roman" w:eastAsia="Times New Roman" w:hAnsi="Times New Roman" w:cs="Times New Roman"/>
          <w:sz w:val="26"/>
          <w:szCs w:val="26"/>
          <w:lang w:eastAsia="ru-RU"/>
        </w:rPr>
        <w:t>22.02.2024</w:t>
      </w:r>
      <w:r w:rsidRPr="00101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26251">
        <w:rPr>
          <w:rFonts w:ascii="Times New Roman" w:eastAsia="Times New Roman" w:hAnsi="Times New Roman" w:cs="Times New Roman"/>
          <w:sz w:val="26"/>
          <w:szCs w:val="26"/>
          <w:lang w:eastAsia="ru-RU"/>
        </w:rPr>
        <w:t>2361</w:t>
      </w:r>
    </w:p>
    <w:p w14:paraId="79455D44" w14:textId="77777777" w:rsidR="00101004" w:rsidRDefault="00101004" w:rsidP="003F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17ED3D" w14:textId="77777777" w:rsidR="00101004" w:rsidRDefault="00101004" w:rsidP="003F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F540F6" w14:textId="77777777" w:rsidR="00101004" w:rsidRPr="003F2E1E" w:rsidRDefault="00B92236" w:rsidP="00B9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2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Зміни, що вносяться до Порядку</w:t>
      </w:r>
      <w:r w:rsidRPr="00B92236">
        <w:rPr>
          <w:rFonts w:ascii="Times New Roman" w:hAnsi="Times New Roman" w:cs="Times New Roman"/>
          <w:b/>
          <w:sz w:val="26"/>
          <w:szCs w:val="26"/>
        </w:rPr>
        <w:t xml:space="preserve"> надання послуг з безкоштовного відвідування плавального басейну КП СК «Шахтар», затвердженого рішенням Червоноградської міської ради від 25.01.2024 № 2348</w:t>
      </w:r>
      <w:r>
        <w:rPr>
          <w:rFonts w:ascii="Times New Roman" w:hAnsi="Times New Roman" w:cs="Times New Roman"/>
          <w:b/>
          <w:sz w:val="26"/>
          <w:szCs w:val="26"/>
        </w:rPr>
        <w:t xml:space="preserve"> (далі Порядок)</w:t>
      </w:r>
    </w:p>
    <w:p w14:paraId="28C9E453" w14:textId="77777777" w:rsidR="003F2E1E" w:rsidRPr="003F2E1E" w:rsidRDefault="003F2E1E" w:rsidP="003F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91E84" w14:textId="77777777" w:rsidR="00D5663D" w:rsidRDefault="00B92236" w:rsidP="00B9223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Доповнити Порядок</w:t>
      </w:r>
      <w:r w:rsidRPr="00B92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703E35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наступного змісту:</w:t>
      </w:r>
    </w:p>
    <w:p w14:paraId="64248A0A" w14:textId="38303752" w:rsidR="00B92236" w:rsidRDefault="005F1F78" w:rsidP="005F1F78">
      <w:pPr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03E35">
        <w:rPr>
          <w:rFonts w:ascii="Times New Roman" w:hAnsi="Times New Roman" w:cs="Times New Roman"/>
          <w:sz w:val="26"/>
          <w:szCs w:val="26"/>
        </w:rPr>
        <w:t>«</w:t>
      </w:r>
      <w:r w:rsidR="00B92236" w:rsidRPr="00703E35">
        <w:rPr>
          <w:rFonts w:ascii="Times New Roman" w:hAnsi="Times New Roman" w:cs="Times New Roman"/>
          <w:sz w:val="26"/>
          <w:szCs w:val="26"/>
        </w:rPr>
        <w:t xml:space="preserve"> Пільги для військовослужбовців</w:t>
      </w:r>
      <w:r w:rsidR="00C63210" w:rsidRPr="00703E35">
        <w:rPr>
          <w:rFonts w:ascii="Times New Roman" w:hAnsi="Times New Roman" w:cs="Times New Roman"/>
          <w:sz w:val="26"/>
          <w:szCs w:val="26"/>
        </w:rPr>
        <w:t xml:space="preserve"> з категорій, визначених підпунктами</w:t>
      </w:r>
      <w:r w:rsidR="00703E35">
        <w:rPr>
          <w:rFonts w:ascii="Times New Roman" w:hAnsi="Times New Roman" w:cs="Times New Roman"/>
          <w:sz w:val="26"/>
          <w:szCs w:val="26"/>
        </w:rPr>
        <w:t xml:space="preserve"> 1.1, 1.2,</w:t>
      </w:r>
      <w:r w:rsidR="00C63210" w:rsidRPr="00703E35">
        <w:rPr>
          <w:rFonts w:ascii="Times New Roman" w:hAnsi="Times New Roman" w:cs="Times New Roman"/>
          <w:sz w:val="26"/>
          <w:szCs w:val="26"/>
        </w:rPr>
        <w:t xml:space="preserve"> 1.3 та 1.4</w:t>
      </w:r>
      <w:r w:rsidR="00B92236" w:rsidRPr="00703E35">
        <w:rPr>
          <w:rFonts w:ascii="Times New Roman" w:hAnsi="Times New Roman" w:cs="Times New Roman"/>
          <w:sz w:val="26"/>
          <w:szCs w:val="26"/>
        </w:rPr>
        <w:t xml:space="preserve"> </w:t>
      </w:r>
      <w:r w:rsidR="00C63210" w:rsidRPr="00703E35">
        <w:rPr>
          <w:rFonts w:ascii="Times New Roman" w:hAnsi="Times New Roman" w:cs="Times New Roman"/>
          <w:sz w:val="26"/>
          <w:szCs w:val="26"/>
        </w:rPr>
        <w:t>пункту 1 рішення Червоноградської міської ради</w:t>
      </w:r>
      <w:r w:rsidR="00C63210" w:rsidRPr="00703E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3210" w:rsidRPr="00703E35">
        <w:rPr>
          <w:rFonts w:ascii="Times New Roman" w:hAnsi="Times New Roman" w:cs="Times New Roman"/>
          <w:sz w:val="26"/>
          <w:szCs w:val="26"/>
        </w:rPr>
        <w:t>від 25.01.2024 № 2348</w:t>
      </w:r>
      <w:r w:rsidR="00C63210" w:rsidRPr="00703E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3210" w:rsidRPr="00703E35">
        <w:rPr>
          <w:rFonts w:ascii="Times New Roman" w:hAnsi="Times New Roman" w:cs="Times New Roman"/>
          <w:sz w:val="26"/>
          <w:szCs w:val="26"/>
        </w:rPr>
        <w:t xml:space="preserve">«Про надання пільг з безкоштовного відвідування плавального басейну КП СК «Шахтар», </w:t>
      </w:r>
      <w:r w:rsidR="00B92236" w:rsidRPr="00703E35">
        <w:rPr>
          <w:rFonts w:ascii="Times New Roman" w:hAnsi="Times New Roman" w:cs="Times New Roman"/>
          <w:sz w:val="26"/>
          <w:szCs w:val="26"/>
        </w:rPr>
        <w:t>військових частин та інших військових формувань, які розташовані на території Червоноградської міської територіальної громади, надаються на підставі поданих і затверджених військовою частиною або військовим формуванням</w:t>
      </w:r>
      <w:r w:rsidR="00B706F9" w:rsidRPr="00703E35">
        <w:rPr>
          <w:rFonts w:ascii="Times New Roman" w:hAnsi="Times New Roman" w:cs="Times New Roman"/>
          <w:sz w:val="26"/>
          <w:szCs w:val="26"/>
        </w:rPr>
        <w:t xml:space="preserve"> </w:t>
      </w:r>
      <w:r w:rsidR="00B92236" w:rsidRPr="00703E35">
        <w:rPr>
          <w:rFonts w:ascii="Times New Roman" w:hAnsi="Times New Roman" w:cs="Times New Roman"/>
          <w:sz w:val="26"/>
          <w:szCs w:val="26"/>
        </w:rPr>
        <w:t xml:space="preserve">списків </w:t>
      </w:r>
      <w:bookmarkStart w:id="0" w:name="_Hlk159254101"/>
      <w:r w:rsidR="00C63210" w:rsidRPr="00703E35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B706F9" w:rsidRPr="00703E35">
        <w:rPr>
          <w:rFonts w:ascii="Times New Roman" w:hAnsi="Times New Roman" w:cs="Times New Roman"/>
          <w:sz w:val="26"/>
          <w:szCs w:val="26"/>
        </w:rPr>
        <w:t xml:space="preserve">та </w:t>
      </w:r>
      <w:r w:rsidR="00B92236" w:rsidRPr="00703E35">
        <w:rPr>
          <w:rFonts w:ascii="Times New Roman" w:hAnsi="Times New Roman" w:cs="Times New Roman"/>
          <w:sz w:val="26"/>
          <w:szCs w:val="26"/>
        </w:rPr>
        <w:t xml:space="preserve">без врахування </w:t>
      </w:r>
      <w:r w:rsidR="00A10F1B" w:rsidRPr="00703E35">
        <w:rPr>
          <w:rFonts w:ascii="Times New Roman" w:hAnsi="Times New Roman" w:cs="Times New Roman"/>
          <w:sz w:val="26"/>
          <w:szCs w:val="26"/>
        </w:rPr>
        <w:t>вимог</w:t>
      </w:r>
      <w:r w:rsidR="00B92236" w:rsidRPr="00703E35">
        <w:rPr>
          <w:rFonts w:ascii="Times New Roman" w:hAnsi="Times New Roman" w:cs="Times New Roman"/>
          <w:sz w:val="26"/>
          <w:szCs w:val="26"/>
        </w:rPr>
        <w:t xml:space="preserve">  підпункту 1.6. пункту 1 цього порядку</w:t>
      </w:r>
      <w:r w:rsidR="00B706F9" w:rsidRPr="00703E35">
        <w:rPr>
          <w:rFonts w:ascii="Times New Roman" w:hAnsi="Times New Roman" w:cs="Times New Roman"/>
          <w:sz w:val="26"/>
          <w:szCs w:val="26"/>
        </w:rPr>
        <w:t>.»</w:t>
      </w:r>
    </w:p>
    <w:bookmarkEnd w:id="0"/>
    <w:p w14:paraId="68D08489" w14:textId="6A294B26" w:rsidR="00703E35" w:rsidRDefault="005F1F78" w:rsidP="00703E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Доповнити Порядок пунктом 4 наступного змісту:</w:t>
      </w:r>
    </w:p>
    <w:p w14:paraId="0B2D39C1" w14:textId="248427E3" w:rsidR="00B92236" w:rsidRPr="00C26251" w:rsidRDefault="005F1F78" w:rsidP="000B637E">
      <w:pPr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F7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1F7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Пільги для військовослужбовців</w:t>
      </w:r>
      <w:r w:rsidR="000B637E">
        <w:rPr>
          <w:rFonts w:ascii="Times New Roman" w:hAnsi="Times New Roman" w:cs="Times New Roman"/>
          <w:sz w:val="26"/>
          <w:szCs w:val="26"/>
        </w:rPr>
        <w:t xml:space="preserve"> </w:t>
      </w:r>
      <w:r w:rsidR="000B637E" w:rsidRPr="000B637E">
        <w:rPr>
          <w:rFonts w:ascii="Times New Roman" w:hAnsi="Times New Roman" w:cs="Times New Roman"/>
          <w:sz w:val="26"/>
          <w:szCs w:val="26"/>
        </w:rPr>
        <w:t>з категорій, визначених підпунктами 1.1, 1.2, 1.3 та 1.4 пункту 1 рішення Червоноградської міської ради від 25.01.2024 № 2348 «Про надання пільг з безкоштовного відвідування плавального басейну КП СК «Шахтар»</w:t>
      </w:r>
      <w:r>
        <w:rPr>
          <w:rFonts w:ascii="Times New Roman" w:hAnsi="Times New Roman" w:cs="Times New Roman"/>
          <w:sz w:val="26"/>
          <w:szCs w:val="26"/>
        </w:rPr>
        <w:t xml:space="preserve"> які проходять реабілітацію у КНП Львівської обласної ради «Лікарня відновного лікування №3» надавати згідно із поданими та затвердженими </w:t>
      </w:r>
      <w:r w:rsidRPr="005F1F78">
        <w:rPr>
          <w:rFonts w:ascii="Times New Roman" w:hAnsi="Times New Roman" w:cs="Times New Roman"/>
          <w:sz w:val="26"/>
          <w:szCs w:val="26"/>
        </w:rPr>
        <w:t>КНП Львівської обласної ради «Лікарня відновного лікування №3»</w:t>
      </w:r>
      <w:r w:rsidR="000B637E">
        <w:rPr>
          <w:rFonts w:ascii="Times New Roman" w:hAnsi="Times New Roman" w:cs="Times New Roman"/>
          <w:sz w:val="26"/>
          <w:szCs w:val="26"/>
        </w:rPr>
        <w:t xml:space="preserve"> списків</w:t>
      </w:r>
      <w:r w:rsidR="000B637E" w:rsidRPr="000B637E">
        <w:t xml:space="preserve"> </w:t>
      </w:r>
      <w:r w:rsidR="000B637E" w:rsidRPr="000B637E">
        <w:rPr>
          <w:rFonts w:ascii="Times New Roman" w:hAnsi="Times New Roman" w:cs="Times New Roman"/>
          <w:sz w:val="26"/>
          <w:szCs w:val="26"/>
        </w:rPr>
        <w:t>таких та без врахування вимог  підпункту 1.6. пункту 1 цього порядку»</w:t>
      </w:r>
      <w:r w:rsidR="000B637E">
        <w:rPr>
          <w:rFonts w:ascii="Times New Roman" w:hAnsi="Times New Roman" w:cs="Times New Roman"/>
          <w:sz w:val="26"/>
          <w:szCs w:val="26"/>
        </w:rPr>
        <w:t xml:space="preserve"> </w:t>
      </w:r>
      <w:r w:rsidR="00830A2E" w:rsidRPr="00C26251">
        <w:rPr>
          <w:rFonts w:ascii="Times New Roman" w:hAnsi="Times New Roman" w:cs="Times New Roman"/>
          <w:sz w:val="26"/>
          <w:szCs w:val="26"/>
        </w:rPr>
        <w:t>.</w:t>
      </w:r>
    </w:p>
    <w:p w14:paraId="610D6107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950210F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2111C48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76DC36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BEAC662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8C94B02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D4F6869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A657870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1CA1091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FEA6722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E838919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72F66C2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0862925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D007958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63BD6B8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0A94210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85824E6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88C512B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A128849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4030BB3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3E487D4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13B9386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976EC6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D815567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B64875" w14:textId="77777777" w:rsidR="00B92236" w:rsidRDefault="00B92236" w:rsidP="000177F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0663AF" w14:textId="77777777" w:rsidR="00B92236" w:rsidRDefault="00B92236" w:rsidP="00B9223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92236" w:rsidSect="00D12DF6">
      <w:pgSz w:w="11906" w:h="16838"/>
      <w:pgMar w:top="1135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F4D0C"/>
    <w:multiLevelType w:val="hybridMultilevel"/>
    <w:tmpl w:val="10747368"/>
    <w:lvl w:ilvl="0" w:tplc="E32A5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DC579E"/>
    <w:multiLevelType w:val="hybridMultilevel"/>
    <w:tmpl w:val="A61620D4"/>
    <w:lvl w:ilvl="0" w:tplc="07B03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10"/>
    <w:rsid w:val="000177F1"/>
    <w:rsid w:val="00042410"/>
    <w:rsid w:val="000B637E"/>
    <w:rsid w:val="00101004"/>
    <w:rsid w:val="002C1523"/>
    <w:rsid w:val="003F2E1E"/>
    <w:rsid w:val="005F1F78"/>
    <w:rsid w:val="00703E35"/>
    <w:rsid w:val="00830A2E"/>
    <w:rsid w:val="00891EF2"/>
    <w:rsid w:val="00A10F1B"/>
    <w:rsid w:val="00AE0D11"/>
    <w:rsid w:val="00B706F9"/>
    <w:rsid w:val="00B92236"/>
    <w:rsid w:val="00C26251"/>
    <w:rsid w:val="00C63210"/>
    <w:rsid w:val="00D5663D"/>
    <w:rsid w:val="00DC6505"/>
    <w:rsid w:val="00F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5268"/>
  <w15:chartTrackingRefBased/>
  <w15:docId w15:val="{0CD744B0-FA3B-4903-A72D-95F100D5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E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2024-02-16T10:55:00Z</cp:lastPrinted>
  <dcterms:created xsi:type="dcterms:W3CDTF">2024-02-16T09:16:00Z</dcterms:created>
  <dcterms:modified xsi:type="dcterms:W3CDTF">2024-02-28T15:09:00Z</dcterms:modified>
</cp:coreProperties>
</file>