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C368D4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F1B34" w:rsidRDefault="00AF1B34" w:rsidP="006B140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6B1408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6B1408">
        <w:rPr>
          <w:b/>
          <w:sz w:val="26"/>
          <w:szCs w:val="26"/>
        </w:rPr>
        <w:t>Максимович</w:t>
      </w:r>
      <w:r w:rsidR="00D62C88">
        <w:rPr>
          <w:b/>
          <w:sz w:val="26"/>
          <w:szCs w:val="26"/>
        </w:rPr>
        <w:t>а</w:t>
      </w:r>
    </w:p>
    <w:p w:rsidR="006B1408" w:rsidRDefault="006B1408" w:rsidP="006B1408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Михайла Івановича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747F3F" w:rsidRPr="00D62C88" w:rsidRDefault="00AF1B34" w:rsidP="00D62C88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CC6292">
        <w:rPr>
          <w:color w:val="000000"/>
          <w:sz w:val="26"/>
          <w:szCs w:val="26"/>
          <w:lang w:val="uk-UA"/>
        </w:rPr>
        <w:t>05.03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D62C88">
        <w:rPr>
          <w:color w:val="000000"/>
          <w:sz w:val="26"/>
          <w:szCs w:val="26"/>
          <w:lang w:val="uk-UA"/>
        </w:rPr>
        <w:t>громадянина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D62C88" w:rsidRPr="00D62C88">
        <w:rPr>
          <w:sz w:val="26"/>
          <w:szCs w:val="26"/>
          <w:lang w:val="uk-UA"/>
        </w:rPr>
        <w:t>Максимовича</w:t>
      </w:r>
      <w:r w:rsidR="00D62C88">
        <w:rPr>
          <w:sz w:val="26"/>
          <w:szCs w:val="26"/>
          <w:lang w:val="uk-UA"/>
        </w:rPr>
        <w:t xml:space="preserve"> </w:t>
      </w:r>
      <w:r w:rsidR="00D62C88" w:rsidRPr="00D62C88">
        <w:rPr>
          <w:sz w:val="26"/>
          <w:szCs w:val="26"/>
          <w:lang w:val="uk-UA"/>
        </w:rPr>
        <w:t>Михайла Івановича</w:t>
      </w:r>
      <w:r w:rsidR="00D62C88" w:rsidRPr="00D62C88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</w:t>
      </w:r>
      <w:r w:rsidR="00D62C88">
        <w:rPr>
          <w:sz w:val="26"/>
          <w:szCs w:val="26"/>
          <w:lang w:val="uk-UA"/>
        </w:rPr>
        <w:t xml:space="preserve">витягу з рішення виконавчого комітету Червоноградської міської </w:t>
      </w:r>
      <w:r w:rsidR="003B6603">
        <w:rPr>
          <w:sz w:val="26"/>
          <w:szCs w:val="26"/>
          <w:lang w:val="uk-UA"/>
        </w:rPr>
        <w:t>Р</w:t>
      </w:r>
      <w:r w:rsidR="00D62C88">
        <w:rPr>
          <w:sz w:val="26"/>
          <w:szCs w:val="26"/>
          <w:lang w:val="uk-UA"/>
        </w:rPr>
        <w:t>ади народних депутатів Львівської області від 26.01.1991 №17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D62C88" w:rsidRPr="00D62C88">
        <w:rPr>
          <w:color w:val="000000"/>
          <w:sz w:val="26"/>
          <w:szCs w:val="26"/>
          <w:lang w:val="uk-UA"/>
        </w:rPr>
        <w:t xml:space="preserve"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у </w:t>
      </w:r>
      <w:r w:rsidR="00D62C88" w:rsidRPr="00D62C88">
        <w:rPr>
          <w:rFonts w:ascii="Times New Roman CYR" w:hAnsi="Times New Roman CYR" w:cs="Times New Roman CYR"/>
          <w:sz w:val="26"/>
          <w:szCs w:val="26"/>
          <w:lang w:val="uk-UA"/>
        </w:rPr>
        <w:t>відповідності до вимог генерального плану міста Червоноград,</w:t>
      </w:r>
      <w:r w:rsidR="00D62C88" w:rsidRPr="00D62C88">
        <w:rPr>
          <w:color w:val="000000"/>
          <w:sz w:val="26"/>
          <w:szCs w:val="26"/>
          <w:lang w:val="uk-UA"/>
        </w:rPr>
        <w:t xml:space="preserve"> на підставі </w:t>
      </w:r>
      <w:r w:rsidR="00D62C88">
        <w:rPr>
          <w:sz w:val="26"/>
          <w:szCs w:val="26"/>
          <w:lang w:val="uk-UA"/>
        </w:rPr>
        <w:t xml:space="preserve">витягу з рішення виконавчого комітету Червоноградської міської </w:t>
      </w:r>
      <w:r w:rsidR="003B6603">
        <w:rPr>
          <w:sz w:val="26"/>
          <w:szCs w:val="26"/>
          <w:lang w:val="uk-UA"/>
        </w:rPr>
        <w:t>Р</w:t>
      </w:r>
      <w:r w:rsidR="00D62C88">
        <w:rPr>
          <w:sz w:val="26"/>
          <w:szCs w:val="26"/>
          <w:lang w:val="uk-UA"/>
        </w:rPr>
        <w:t>ади народних депутатів Львівської області від 26.01.1991 №17</w:t>
      </w:r>
      <w:r w:rsidR="00D62C88" w:rsidRPr="00D62C88">
        <w:rPr>
          <w:color w:val="000000"/>
          <w:sz w:val="26"/>
          <w:szCs w:val="26"/>
          <w:lang w:val="uk-UA"/>
        </w:rPr>
        <w:t>, що дозволяє безоплатну передачу у приватну власність громадянам України земельних ділянок, переданих у користування до набрання чинності  Земельного кодексу України</w:t>
      </w:r>
      <w:r w:rsidR="00D62C88" w:rsidRPr="00D62C88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D62C88" w:rsidRPr="00D62C88">
        <w:rPr>
          <w:sz w:val="26"/>
          <w:szCs w:val="26"/>
          <w:lang w:val="uk-UA"/>
        </w:rPr>
        <w:t>Червоноградська м</w:t>
      </w:r>
      <w:r w:rsidR="00D62C88" w:rsidRPr="00FE1C71">
        <w:rPr>
          <w:sz w:val="26"/>
          <w:szCs w:val="26"/>
        </w:rPr>
        <w:t>i</w:t>
      </w:r>
      <w:r w:rsidR="00D62C88" w:rsidRPr="00D62C88">
        <w:rPr>
          <w:sz w:val="26"/>
          <w:szCs w:val="26"/>
          <w:lang w:val="uk-UA"/>
        </w:rPr>
        <w:t>ська рада</w:t>
      </w:r>
    </w:p>
    <w:p w:rsidR="00D62C88" w:rsidRDefault="00D62C88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ED5D35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Максимовичу Михайлу Івановичу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 w:rsidR="00912C06">
        <w:rPr>
          <w:sz w:val="26"/>
          <w:szCs w:val="26"/>
          <w:lang w:val="uk-UA"/>
        </w:rPr>
        <w:t>0,003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(код КВЦПЗД - 02.05 - для будівництва </w:t>
      </w:r>
      <w:r w:rsidR="001E7959" w:rsidRPr="00B10A9C">
        <w:rPr>
          <w:sz w:val="26"/>
          <w:szCs w:val="26"/>
          <w:lang w:val="uk-UA"/>
        </w:rPr>
        <w:lastRenderedPageBreak/>
        <w:t>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308A4">
        <w:rPr>
          <w:sz w:val="26"/>
          <w:szCs w:val="26"/>
          <w:lang w:val="uk-UA"/>
        </w:rPr>
        <w:t xml:space="preserve">             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>вул. 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гаражний кооператив</w:t>
      </w:r>
      <w:r w:rsidR="001C7661" w:rsidRPr="00912C06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№</w:t>
      </w:r>
      <w:r w:rsidR="005565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5, гараж </w:t>
      </w:r>
      <w:r w:rsidR="001308A4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>№ 1364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ED5D3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Максимовичу Михайлу Івановичу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C368D4">
        <w:rPr>
          <w:sz w:val="26"/>
          <w:szCs w:val="26"/>
          <w:lang w:val="uk-UA"/>
        </w:rPr>
        <w:tab/>
      </w:r>
      <w:r w:rsidR="00C368D4">
        <w:rPr>
          <w:sz w:val="26"/>
          <w:szCs w:val="26"/>
          <w:lang w:val="uk-UA"/>
        </w:rPr>
        <w:tab/>
      </w:r>
      <w:r w:rsidR="00C368D4">
        <w:rPr>
          <w:sz w:val="26"/>
          <w:szCs w:val="26"/>
          <w:lang w:val="uk-UA"/>
        </w:rPr>
        <w:tab/>
      </w:r>
      <w:r w:rsidR="00C368D4">
        <w:rPr>
          <w:sz w:val="26"/>
          <w:szCs w:val="26"/>
          <w:lang w:val="uk-UA"/>
        </w:rPr>
        <w:tab/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3B660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08A4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03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5C3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408"/>
    <w:rsid w:val="006B15B6"/>
    <w:rsid w:val="006B164F"/>
    <w:rsid w:val="006B2B2C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68D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292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88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5D35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382</cp:revision>
  <cp:lastPrinted>2024-02-20T06:58:00Z</cp:lastPrinted>
  <dcterms:created xsi:type="dcterms:W3CDTF">2021-07-21T12:01:00Z</dcterms:created>
  <dcterms:modified xsi:type="dcterms:W3CDTF">2024-03-11T14:23:00Z</dcterms:modified>
</cp:coreProperties>
</file>