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211"/>
        <w:tblW w:w="0" w:type="auto"/>
        <w:tblLook w:val="01E0"/>
      </w:tblPr>
      <w:tblGrid>
        <w:gridCol w:w="3285"/>
        <w:gridCol w:w="2210"/>
        <w:gridCol w:w="1075"/>
        <w:gridCol w:w="3285"/>
      </w:tblGrid>
      <w:tr w:rsidR="00276657" w:rsidRPr="00FC471E" w:rsidTr="00541B03">
        <w:trPr>
          <w:trHeight w:val="1026"/>
        </w:trPr>
        <w:tc>
          <w:tcPr>
            <w:tcW w:w="9854" w:type="dxa"/>
            <w:gridSpan w:val="4"/>
          </w:tcPr>
          <w:p w:rsidR="00276657" w:rsidRPr="00FC471E" w:rsidRDefault="00276657" w:rsidP="002E6EF9">
            <w:pPr>
              <w:pStyle w:val="Title"/>
              <w:spacing w:line="360" w:lineRule="auto"/>
              <w:rPr>
                <w:b/>
                <w:bCs/>
                <w:sz w:val="26"/>
                <w:szCs w:val="26"/>
              </w:rPr>
            </w:pPr>
            <w:r w:rsidRPr="00B85FCB">
              <w:rPr>
                <w:noProof/>
                <w:sz w:val="26"/>
                <w:szCs w:val="26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39pt;visibility:visible">
                  <v:imagedata r:id="rId5" o:title=""/>
                </v:shape>
              </w:pict>
            </w:r>
          </w:p>
          <w:p w:rsidR="00276657" w:rsidRPr="00FC471E" w:rsidRDefault="00276657">
            <w:pPr>
              <w:pStyle w:val="Title"/>
              <w:spacing w:line="276" w:lineRule="auto"/>
              <w:rPr>
                <w:b/>
                <w:bCs/>
                <w:sz w:val="26"/>
                <w:szCs w:val="26"/>
              </w:rPr>
            </w:pPr>
            <w:r w:rsidRPr="00FC471E">
              <w:rPr>
                <w:b/>
                <w:bCs/>
                <w:sz w:val="26"/>
                <w:szCs w:val="26"/>
              </w:rPr>
              <w:t>ЧЕРВОНОГРАДСЬКА МІСЬКА РАДА</w:t>
            </w:r>
          </w:p>
          <w:p w:rsidR="00276657" w:rsidRPr="00FC471E" w:rsidRDefault="00276657">
            <w:pPr>
              <w:pStyle w:val="Title"/>
              <w:spacing w:line="276" w:lineRule="auto"/>
              <w:rPr>
                <w:b/>
                <w:bCs/>
                <w:spacing w:val="20"/>
                <w:sz w:val="26"/>
                <w:szCs w:val="26"/>
              </w:rPr>
            </w:pPr>
            <w:r w:rsidRPr="00FC471E">
              <w:rPr>
                <w:b/>
                <w:bCs/>
                <w:sz w:val="26"/>
                <w:szCs w:val="26"/>
              </w:rPr>
              <w:t>ЧЕРВОНОГРАДСЬКОГО РАЙОНУ</w:t>
            </w:r>
          </w:p>
          <w:p w:rsidR="00276657" w:rsidRPr="00FC471E" w:rsidRDefault="00276657">
            <w:pPr>
              <w:pStyle w:val="Title"/>
              <w:spacing w:line="276" w:lineRule="auto"/>
              <w:rPr>
                <w:b/>
                <w:bCs/>
                <w:spacing w:val="20"/>
                <w:sz w:val="26"/>
                <w:szCs w:val="26"/>
              </w:rPr>
            </w:pPr>
            <w:r w:rsidRPr="00FC471E">
              <w:rPr>
                <w:b/>
                <w:bCs/>
                <w:spacing w:val="20"/>
                <w:sz w:val="26"/>
                <w:szCs w:val="26"/>
              </w:rPr>
              <w:t>Львівської області</w:t>
            </w:r>
          </w:p>
          <w:p w:rsidR="00276657" w:rsidRPr="00FC471E" w:rsidRDefault="00276657">
            <w:pPr>
              <w:spacing w:line="360" w:lineRule="auto"/>
              <w:jc w:val="center"/>
              <w:rPr>
                <w:sz w:val="26"/>
                <w:szCs w:val="26"/>
                <w:u w:val="single"/>
                <w:lang w:val="uk-UA"/>
              </w:rPr>
            </w:pPr>
            <w:r w:rsidRPr="00FC471E">
              <w:rPr>
                <w:b/>
                <w:bCs/>
                <w:spacing w:val="20"/>
                <w:sz w:val="26"/>
                <w:szCs w:val="26"/>
                <w:lang w:val="uk-UA"/>
              </w:rPr>
              <w:t>восьмого скликання</w:t>
            </w:r>
          </w:p>
          <w:p w:rsidR="00276657" w:rsidRPr="00FC471E" w:rsidRDefault="00276657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C471E">
              <w:rPr>
                <w:b/>
                <w:bCs/>
                <w:sz w:val="26"/>
                <w:szCs w:val="26"/>
              </w:rPr>
              <w:t>Р І Ш Е Н Н Я</w:t>
            </w:r>
          </w:p>
        </w:tc>
      </w:tr>
      <w:tr w:rsidR="00276657" w:rsidRPr="00FC471E" w:rsidTr="00541B03">
        <w:tc>
          <w:tcPr>
            <w:tcW w:w="3284" w:type="dxa"/>
          </w:tcPr>
          <w:p w:rsidR="00276657" w:rsidRPr="00FC471E" w:rsidRDefault="00276657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276657" w:rsidRPr="00FC471E" w:rsidRDefault="00276657">
            <w:pPr>
              <w:pStyle w:val="Heading1"/>
              <w:spacing w:line="276" w:lineRule="auto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3285" w:type="dxa"/>
          </w:tcPr>
          <w:p w:rsidR="00276657" w:rsidRPr="00FC471E" w:rsidRDefault="00276657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76657" w:rsidRPr="00FC471E" w:rsidTr="00CA423E">
        <w:trPr>
          <w:trHeight w:val="344"/>
        </w:trPr>
        <w:tc>
          <w:tcPr>
            <w:tcW w:w="3284" w:type="dxa"/>
          </w:tcPr>
          <w:p w:rsidR="00276657" w:rsidRPr="00FC471E" w:rsidRDefault="00276657">
            <w:pPr>
              <w:spacing w:line="276" w:lineRule="auto"/>
              <w:rPr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276657" w:rsidRPr="00FC471E" w:rsidRDefault="00276657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C471E">
              <w:rPr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276657" w:rsidRPr="00FC471E" w:rsidRDefault="00276657" w:rsidP="00D1736D">
            <w:pPr>
              <w:spacing w:line="276" w:lineRule="auto"/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276657" w:rsidRPr="00FC471E" w:rsidTr="00541B03">
        <w:tc>
          <w:tcPr>
            <w:tcW w:w="3284" w:type="dxa"/>
          </w:tcPr>
          <w:p w:rsidR="00276657" w:rsidRPr="006E6A80" w:rsidRDefault="00276657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6E6A80">
              <w:rPr>
                <w:sz w:val="26"/>
                <w:szCs w:val="26"/>
                <w:lang w:val="uk-UA"/>
              </w:rPr>
              <w:t>_______________</w:t>
            </w:r>
          </w:p>
        </w:tc>
        <w:tc>
          <w:tcPr>
            <w:tcW w:w="3285" w:type="dxa"/>
            <w:gridSpan w:val="2"/>
          </w:tcPr>
          <w:p w:rsidR="00276657" w:rsidRPr="00FC471E" w:rsidRDefault="00276657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276657" w:rsidRPr="006E6A80" w:rsidRDefault="00276657" w:rsidP="00905628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6E6A80">
              <w:rPr>
                <w:sz w:val="26"/>
                <w:szCs w:val="26"/>
                <w:lang w:val="uk-UA"/>
              </w:rPr>
              <w:t xml:space="preserve">№ </w:t>
            </w:r>
            <w:r>
              <w:rPr>
                <w:sz w:val="26"/>
                <w:szCs w:val="26"/>
                <w:lang w:val="uk-UA"/>
              </w:rPr>
              <w:softHyphen/>
            </w:r>
            <w:r>
              <w:rPr>
                <w:sz w:val="26"/>
                <w:szCs w:val="26"/>
                <w:lang w:val="uk-UA"/>
              </w:rPr>
              <w:softHyphen/>
            </w:r>
            <w:r>
              <w:rPr>
                <w:sz w:val="26"/>
                <w:szCs w:val="26"/>
                <w:lang w:val="uk-UA"/>
              </w:rPr>
              <w:softHyphen/>
              <w:t>_____</w:t>
            </w:r>
          </w:p>
        </w:tc>
      </w:tr>
      <w:tr w:rsidR="00276657" w:rsidRPr="00FC471E" w:rsidTr="00541B03">
        <w:trPr>
          <w:gridAfter w:val="1"/>
          <w:wAfter w:w="3284" w:type="dxa"/>
          <w:trHeight w:val="142"/>
        </w:trPr>
        <w:tc>
          <w:tcPr>
            <w:tcW w:w="3285" w:type="dxa"/>
          </w:tcPr>
          <w:p w:rsidR="00276657" w:rsidRPr="00FC471E" w:rsidRDefault="00276657" w:rsidP="001542D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276657" w:rsidRPr="00FC471E" w:rsidRDefault="00276657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76657" w:rsidRPr="00FC471E" w:rsidTr="00541B03">
        <w:trPr>
          <w:trHeight w:val="431"/>
        </w:trPr>
        <w:tc>
          <w:tcPr>
            <w:tcW w:w="5495" w:type="dxa"/>
            <w:gridSpan w:val="2"/>
          </w:tcPr>
          <w:p w:rsidR="00276657" w:rsidRPr="00FC471E" w:rsidRDefault="00276657" w:rsidP="007B20D2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 w:rsidRPr="00FC471E">
              <w:rPr>
                <w:b/>
                <w:color w:val="000000"/>
                <w:sz w:val="26"/>
                <w:szCs w:val="26"/>
                <w:lang w:val="uk-UA"/>
              </w:rPr>
              <w:t xml:space="preserve">Про створення комісії з розгляду питаннь будівництва меморіальної  «Алеї Героїв» в м. Червонограді та затвердження її складу  </w:t>
            </w:r>
          </w:p>
        </w:tc>
        <w:tc>
          <w:tcPr>
            <w:tcW w:w="1074" w:type="dxa"/>
          </w:tcPr>
          <w:p w:rsidR="00276657" w:rsidRPr="00FC471E" w:rsidRDefault="00276657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276657" w:rsidRPr="00FC471E" w:rsidRDefault="00276657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76657" w:rsidRPr="00FC471E" w:rsidRDefault="00276657" w:rsidP="00541B03">
      <w:pPr>
        <w:pStyle w:val="Heading1"/>
        <w:jc w:val="both"/>
        <w:rPr>
          <w:b w:val="0"/>
          <w:sz w:val="26"/>
          <w:szCs w:val="26"/>
          <w:lang w:val="uk-UA"/>
        </w:rPr>
      </w:pPr>
    </w:p>
    <w:p w:rsidR="00276657" w:rsidRPr="00FC471E" w:rsidRDefault="00276657" w:rsidP="000561B5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C471E">
        <w:rPr>
          <w:sz w:val="26"/>
          <w:szCs w:val="26"/>
        </w:rPr>
        <w:t xml:space="preserve">          </w:t>
      </w:r>
    </w:p>
    <w:p w:rsidR="00276657" w:rsidRPr="00FC471E" w:rsidRDefault="00276657" w:rsidP="00233C21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FC471E">
        <w:rPr>
          <w:sz w:val="26"/>
          <w:szCs w:val="26"/>
        </w:rPr>
        <w:t xml:space="preserve"> Керуючись Законом України «Про місцеве самоврядування в Україні» з метою гідного вшанування та увіковічення подвигу загиблих захисників та захисниць України від російської збройної агресій проти України, Червоноградська міська рада </w:t>
      </w:r>
    </w:p>
    <w:p w:rsidR="00276657" w:rsidRPr="00FC471E" w:rsidRDefault="00276657" w:rsidP="007E0815">
      <w:pPr>
        <w:jc w:val="both"/>
        <w:rPr>
          <w:sz w:val="26"/>
          <w:szCs w:val="26"/>
          <w:lang w:val="uk-UA"/>
        </w:rPr>
      </w:pPr>
    </w:p>
    <w:p w:rsidR="00276657" w:rsidRPr="00FC471E" w:rsidRDefault="00276657" w:rsidP="007E0815">
      <w:pPr>
        <w:jc w:val="both"/>
        <w:rPr>
          <w:sz w:val="26"/>
          <w:szCs w:val="26"/>
          <w:lang w:val="uk-UA"/>
        </w:rPr>
      </w:pPr>
      <w:r w:rsidRPr="00FC471E">
        <w:rPr>
          <w:sz w:val="26"/>
          <w:szCs w:val="26"/>
          <w:lang w:val="uk-UA"/>
        </w:rPr>
        <w:t>ВИРІШИЛА:</w:t>
      </w:r>
    </w:p>
    <w:p w:rsidR="00276657" w:rsidRPr="00FC471E" w:rsidRDefault="00276657" w:rsidP="007E0815">
      <w:pPr>
        <w:jc w:val="both"/>
        <w:rPr>
          <w:sz w:val="26"/>
          <w:szCs w:val="26"/>
          <w:lang w:val="uk-UA"/>
        </w:rPr>
      </w:pPr>
    </w:p>
    <w:p w:rsidR="00276657" w:rsidRPr="00FC471E" w:rsidRDefault="00276657" w:rsidP="00C3480D">
      <w:pPr>
        <w:pStyle w:val="ListParagraph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 w:rsidRPr="00FC471E">
        <w:rPr>
          <w:sz w:val="26"/>
          <w:szCs w:val="26"/>
          <w:lang w:val="uk-UA"/>
        </w:rPr>
        <w:t xml:space="preserve">           1. Створити комісію з розгляду питань будівництва меморіальної                «Алеї Героїв» в м. Червонограді і затвердити її склад, що додається .</w:t>
      </w:r>
    </w:p>
    <w:p w:rsidR="00276657" w:rsidRPr="00FC471E" w:rsidRDefault="00276657" w:rsidP="002D1C34">
      <w:pPr>
        <w:pStyle w:val="ListParagraph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 w:rsidRPr="00FC471E">
        <w:rPr>
          <w:sz w:val="26"/>
          <w:szCs w:val="26"/>
          <w:lang w:val="uk-UA"/>
        </w:rPr>
        <w:t xml:space="preserve">          2. Дане рішення набирає чинності з моменту його оприлюднення.</w:t>
      </w:r>
    </w:p>
    <w:p w:rsidR="00276657" w:rsidRPr="00FC471E" w:rsidRDefault="00276657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 w:rsidRPr="00FC471E">
        <w:rPr>
          <w:sz w:val="26"/>
          <w:szCs w:val="26"/>
          <w:lang w:val="uk-UA"/>
        </w:rPr>
        <w:t xml:space="preserve">          3. Контроль за виконанням даного рiшення покласти на постiйну депутатську комiсiю з питань  мiстобудування, регулювання земельних вiдносин та адміністративно - територiального устрою ( Пилипчук П.П. ) та першого заступника міського голови з питань діяльності виконавчих органів ради  Балка Д.І. </w:t>
      </w:r>
    </w:p>
    <w:p w:rsidR="00276657" w:rsidRPr="00FC471E" w:rsidRDefault="00276657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276657" w:rsidRPr="00FC471E" w:rsidRDefault="00276657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276657" w:rsidRDefault="00276657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276657" w:rsidRPr="00FC471E" w:rsidRDefault="00276657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/>
      </w:tblPr>
      <w:tblGrid>
        <w:gridCol w:w="2235"/>
        <w:gridCol w:w="3816"/>
        <w:gridCol w:w="3816"/>
      </w:tblGrid>
      <w:tr w:rsidR="00276657" w:rsidRPr="00FC471E" w:rsidTr="000D7BBF">
        <w:trPr>
          <w:trHeight w:val="409"/>
        </w:trPr>
        <w:tc>
          <w:tcPr>
            <w:tcW w:w="2235" w:type="dxa"/>
          </w:tcPr>
          <w:p w:rsidR="00276657" w:rsidRPr="00FC471E" w:rsidRDefault="00276657">
            <w:pPr>
              <w:spacing w:line="276" w:lineRule="auto"/>
              <w:rPr>
                <w:sz w:val="26"/>
                <w:szCs w:val="26"/>
              </w:rPr>
            </w:pPr>
            <w:r w:rsidRPr="00FC471E">
              <w:rPr>
                <w:sz w:val="26"/>
                <w:szCs w:val="26"/>
                <w:lang w:val="uk-UA"/>
              </w:rPr>
              <w:t xml:space="preserve">Міський голова </w:t>
            </w:r>
          </w:p>
        </w:tc>
        <w:tc>
          <w:tcPr>
            <w:tcW w:w="3816" w:type="dxa"/>
          </w:tcPr>
          <w:p w:rsidR="00276657" w:rsidRPr="00FC471E" w:rsidRDefault="00276657" w:rsidP="007E0815">
            <w:pPr>
              <w:spacing w:line="276" w:lineRule="auto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816" w:type="dxa"/>
          </w:tcPr>
          <w:p w:rsidR="00276657" w:rsidRPr="00FC471E" w:rsidRDefault="00276657" w:rsidP="007E0815">
            <w:pPr>
              <w:spacing w:line="276" w:lineRule="auto"/>
              <w:rPr>
                <w:sz w:val="26"/>
                <w:szCs w:val="26"/>
              </w:rPr>
            </w:pPr>
            <w:r w:rsidRPr="00FC471E"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276657" w:rsidRPr="00B05D9B" w:rsidRDefault="00276657" w:rsidP="00541B03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276657" w:rsidRPr="00B05D9B" w:rsidRDefault="00276657" w:rsidP="00541B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76657" w:rsidRPr="00B05D9B" w:rsidRDefault="00276657" w:rsidP="00541B0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276657" w:rsidRPr="00B05D9B" w:rsidRDefault="00276657" w:rsidP="00541B0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rPr>
          <w:sz w:val="26"/>
          <w:szCs w:val="26"/>
          <w:lang w:val="uk-UA"/>
        </w:rPr>
      </w:pPr>
    </w:p>
    <w:p w:rsidR="00276657" w:rsidRDefault="00276657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276657" w:rsidRPr="00FC471E" w:rsidRDefault="00276657" w:rsidP="00541B03">
      <w:pPr>
        <w:rPr>
          <w:sz w:val="26"/>
          <w:szCs w:val="26"/>
          <w:lang w:val="uk-UA"/>
        </w:rPr>
      </w:pPr>
      <w:r w:rsidRPr="00FC471E">
        <w:rPr>
          <w:sz w:val="26"/>
          <w:szCs w:val="26"/>
          <w:lang w:val="uk-UA"/>
        </w:rPr>
        <w:t xml:space="preserve">Перший заступник міського </w:t>
      </w:r>
    </w:p>
    <w:p w:rsidR="00276657" w:rsidRPr="00FC471E" w:rsidRDefault="00276657" w:rsidP="00541B03">
      <w:pPr>
        <w:rPr>
          <w:sz w:val="26"/>
          <w:szCs w:val="26"/>
          <w:lang w:val="uk-UA"/>
        </w:rPr>
      </w:pPr>
      <w:r w:rsidRPr="00FC471E">
        <w:rPr>
          <w:sz w:val="26"/>
          <w:szCs w:val="26"/>
          <w:lang w:val="uk-UA"/>
        </w:rPr>
        <w:t xml:space="preserve">голови з питань діяльності </w:t>
      </w:r>
    </w:p>
    <w:p w:rsidR="00276657" w:rsidRPr="00FC471E" w:rsidRDefault="00276657" w:rsidP="00541B03">
      <w:pPr>
        <w:rPr>
          <w:sz w:val="26"/>
          <w:szCs w:val="26"/>
          <w:lang w:val="uk-UA"/>
        </w:rPr>
      </w:pPr>
      <w:r w:rsidRPr="00FC471E">
        <w:rPr>
          <w:sz w:val="26"/>
          <w:szCs w:val="26"/>
          <w:lang w:val="uk-UA"/>
        </w:rPr>
        <w:t>виконавчих органів ради</w:t>
      </w:r>
      <w:r w:rsidRPr="00FC471E">
        <w:rPr>
          <w:sz w:val="26"/>
          <w:szCs w:val="26"/>
          <w:lang w:val="uk-UA"/>
        </w:rPr>
        <w:tab/>
      </w:r>
      <w:r w:rsidRPr="00FC471E">
        <w:rPr>
          <w:sz w:val="26"/>
          <w:szCs w:val="26"/>
          <w:lang w:val="uk-UA"/>
        </w:rPr>
        <w:tab/>
        <w:t xml:space="preserve">            </w:t>
      </w:r>
      <w:r w:rsidRPr="00FC471E">
        <w:rPr>
          <w:sz w:val="26"/>
          <w:szCs w:val="26"/>
          <w:lang w:val="uk-UA"/>
        </w:rPr>
        <w:tab/>
      </w:r>
      <w:r w:rsidRPr="00FC471E">
        <w:rPr>
          <w:sz w:val="26"/>
          <w:szCs w:val="26"/>
          <w:lang w:val="uk-UA"/>
        </w:rPr>
        <w:tab/>
        <w:t xml:space="preserve"> Дмитро БАЛКО</w:t>
      </w:r>
    </w:p>
    <w:p w:rsidR="00276657" w:rsidRPr="00FC471E" w:rsidRDefault="00276657" w:rsidP="00541B03">
      <w:pPr>
        <w:rPr>
          <w:sz w:val="26"/>
          <w:szCs w:val="26"/>
          <w:lang w:val="uk-UA"/>
        </w:rPr>
      </w:pPr>
    </w:p>
    <w:p w:rsidR="00276657" w:rsidRPr="00FC471E" w:rsidRDefault="00276657" w:rsidP="00541B03">
      <w:pPr>
        <w:rPr>
          <w:sz w:val="26"/>
          <w:szCs w:val="26"/>
          <w:lang w:val="uk-UA"/>
        </w:rPr>
      </w:pPr>
      <w:r w:rsidRPr="00FC471E">
        <w:rPr>
          <w:sz w:val="26"/>
          <w:szCs w:val="26"/>
          <w:lang w:val="uk-UA"/>
        </w:rPr>
        <w:t>Голова постійної депутатської  комісії</w:t>
      </w:r>
    </w:p>
    <w:p w:rsidR="00276657" w:rsidRPr="00FC471E" w:rsidRDefault="00276657" w:rsidP="00AF49AE">
      <w:pPr>
        <w:rPr>
          <w:sz w:val="26"/>
          <w:szCs w:val="26"/>
          <w:lang w:val="uk-UA"/>
        </w:rPr>
      </w:pPr>
      <w:r w:rsidRPr="00FC471E">
        <w:rPr>
          <w:sz w:val="26"/>
          <w:szCs w:val="26"/>
          <w:lang w:val="uk-UA"/>
        </w:rPr>
        <w:t>з питань  містобудування, регулювання</w:t>
      </w:r>
    </w:p>
    <w:p w:rsidR="00276657" w:rsidRPr="00FC471E" w:rsidRDefault="00276657" w:rsidP="00541B03">
      <w:pPr>
        <w:ind w:right="-34"/>
        <w:rPr>
          <w:sz w:val="26"/>
          <w:szCs w:val="26"/>
          <w:lang w:val="uk-UA"/>
        </w:rPr>
      </w:pPr>
      <w:r w:rsidRPr="00FC471E">
        <w:rPr>
          <w:sz w:val="26"/>
          <w:szCs w:val="26"/>
          <w:lang w:val="uk-UA"/>
        </w:rPr>
        <w:t xml:space="preserve">земельних відносин та адміністративно- </w:t>
      </w:r>
    </w:p>
    <w:p w:rsidR="00276657" w:rsidRPr="00FC471E" w:rsidRDefault="00276657" w:rsidP="00541B03">
      <w:pPr>
        <w:ind w:right="-34"/>
        <w:rPr>
          <w:sz w:val="26"/>
          <w:szCs w:val="26"/>
          <w:lang w:val="uk-UA"/>
        </w:rPr>
      </w:pPr>
      <w:r w:rsidRPr="00FC471E">
        <w:rPr>
          <w:sz w:val="26"/>
          <w:szCs w:val="26"/>
          <w:lang w:val="uk-UA"/>
        </w:rPr>
        <w:t>територіального устрою</w:t>
      </w:r>
      <w:r w:rsidRPr="00FC471E">
        <w:rPr>
          <w:sz w:val="26"/>
          <w:szCs w:val="26"/>
          <w:lang w:val="uk-UA"/>
        </w:rPr>
        <w:tab/>
      </w:r>
      <w:r w:rsidRPr="00FC471E">
        <w:rPr>
          <w:sz w:val="26"/>
          <w:szCs w:val="26"/>
          <w:lang w:val="uk-UA"/>
        </w:rPr>
        <w:tab/>
      </w:r>
      <w:r w:rsidRPr="00FC471E">
        <w:rPr>
          <w:sz w:val="26"/>
          <w:szCs w:val="26"/>
          <w:lang w:val="uk-UA"/>
        </w:rPr>
        <w:tab/>
      </w:r>
      <w:r w:rsidRPr="00FC471E">
        <w:rPr>
          <w:sz w:val="26"/>
          <w:szCs w:val="26"/>
          <w:lang w:val="uk-UA"/>
        </w:rPr>
        <w:tab/>
        <w:t xml:space="preserve">           Петро ПИЛИПЧУК</w:t>
      </w:r>
    </w:p>
    <w:p w:rsidR="00276657" w:rsidRPr="00FC471E" w:rsidRDefault="00276657" w:rsidP="00541B03">
      <w:pPr>
        <w:rPr>
          <w:sz w:val="26"/>
          <w:szCs w:val="26"/>
          <w:lang w:val="uk-UA"/>
        </w:rPr>
      </w:pPr>
    </w:p>
    <w:p w:rsidR="00276657" w:rsidRPr="00FC471E" w:rsidRDefault="00276657" w:rsidP="00541B03">
      <w:pPr>
        <w:jc w:val="center"/>
        <w:rPr>
          <w:sz w:val="26"/>
          <w:szCs w:val="26"/>
          <w:lang w:val="uk-UA"/>
        </w:rPr>
      </w:pPr>
    </w:p>
    <w:p w:rsidR="00276657" w:rsidRPr="00FC471E" w:rsidRDefault="00276657" w:rsidP="00541B03">
      <w:pPr>
        <w:pStyle w:val="PlainText"/>
        <w:jc w:val="both"/>
        <w:rPr>
          <w:rFonts w:ascii="Times New Roman" w:hAnsi="Times New Roman"/>
          <w:sz w:val="26"/>
          <w:szCs w:val="26"/>
        </w:rPr>
      </w:pPr>
      <w:r w:rsidRPr="00FC471E">
        <w:rPr>
          <w:rFonts w:ascii="Times New Roman" w:hAnsi="Times New Roman"/>
          <w:sz w:val="26"/>
          <w:szCs w:val="26"/>
        </w:rPr>
        <w:t>Начальник</w:t>
      </w:r>
    </w:p>
    <w:p w:rsidR="00276657" w:rsidRPr="00FC471E" w:rsidRDefault="00276657" w:rsidP="00541B03">
      <w:pPr>
        <w:pStyle w:val="PlainText"/>
        <w:jc w:val="both"/>
        <w:rPr>
          <w:rFonts w:ascii="Times New Roman" w:hAnsi="Times New Roman"/>
          <w:sz w:val="26"/>
          <w:szCs w:val="26"/>
        </w:rPr>
      </w:pPr>
      <w:r w:rsidRPr="00FC471E">
        <w:rPr>
          <w:rFonts w:ascii="Times New Roman" w:hAnsi="Times New Roman"/>
          <w:sz w:val="26"/>
          <w:szCs w:val="26"/>
        </w:rPr>
        <w:t xml:space="preserve">юридичного відділу                                        </w:t>
      </w:r>
      <w:r w:rsidRPr="00FC471E">
        <w:rPr>
          <w:rFonts w:ascii="Times New Roman" w:hAnsi="Times New Roman"/>
          <w:sz w:val="26"/>
          <w:szCs w:val="26"/>
        </w:rPr>
        <w:tab/>
      </w:r>
      <w:r w:rsidRPr="00FC471E">
        <w:rPr>
          <w:rFonts w:ascii="Times New Roman" w:hAnsi="Times New Roman"/>
          <w:sz w:val="26"/>
          <w:szCs w:val="26"/>
        </w:rPr>
        <w:tab/>
        <w:t xml:space="preserve"> Тетяна ЛІНИНСЬКА</w:t>
      </w:r>
    </w:p>
    <w:p w:rsidR="00276657" w:rsidRPr="00FC471E" w:rsidRDefault="00276657" w:rsidP="00541B03">
      <w:pPr>
        <w:pStyle w:val="PlainText"/>
        <w:jc w:val="both"/>
        <w:rPr>
          <w:rFonts w:ascii="Times New Roman" w:hAnsi="Times New Roman"/>
          <w:sz w:val="26"/>
          <w:szCs w:val="26"/>
        </w:rPr>
      </w:pPr>
    </w:p>
    <w:p w:rsidR="00276657" w:rsidRPr="00FC471E" w:rsidRDefault="00276657" w:rsidP="00541B03">
      <w:pPr>
        <w:pStyle w:val="PlainText"/>
        <w:jc w:val="both"/>
        <w:rPr>
          <w:rFonts w:ascii="Times New Roman" w:hAnsi="Times New Roman"/>
          <w:sz w:val="26"/>
          <w:szCs w:val="26"/>
        </w:rPr>
      </w:pPr>
    </w:p>
    <w:p w:rsidR="00276657" w:rsidRPr="00FC471E" w:rsidRDefault="00276657" w:rsidP="00541B03">
      <w:pPr>
        <w:pStyle w:val="PlainText"/>
        <w:jc w:val="both"/>
        <w:rPr>
          <w:rFonts w:ascii="Times New Roman" w:hAnsi="Times New Roman"/>
          <w:sz w:val="26"/>
          <w:szCs w:val="26"/>
        </w:rPr>
      </w:pPr>
      <w:r w:rsidRPr="00FC471E">
        <w:rPr>
          <w:rFonts w:ascii="Times New Roman" w:hAnsi="Times New Roman"/>
          <w:sz w:val="26"/>
          <w:szCs w:val="26"/>
        </w:rPr>
        <w:t>Начальник  управління</w:t>
      </w:r>
    </w:p>
    <w:p w:rsidR="00276657" w:rsidRPr="00FC471E" w:rsidRDefault="00276657" w:rsidP="00541B03">
      <w:pPr>
        <w:pStyle w:val="PlainText"/>
        <w:jc w:val="both"/>
        <w:rPr>
          <w:rFonts w:ascii="Times New Roman" w:hAnsi="Times New Roman"/>
          <w:sz w:val="26"/>
          <w:szCs w:val="26"/>
        </w:rPr>
      </w:pPr>
      <w:r w:rsidRPr="00FC471E">
        <w:rPr>
          <w:rFonts w:ascii="Times New Roman" w:hAnsi="Times New Roman"/>
          <w:sz w:val="26"/>
          <w:szCs w:val="26"/>
        </w:rPr>
        <w:t>містобудування та архітектури</w:t>
      </w:r>
      <w:r w:rsidRPr="00FC471E">
        <w:rPr>
          <w:rFonts w:ascii="Times New Roman" w:hAnsi="Times New Roman"/>
          <w:sz w:val="26"/>
          <w:szCs w:val="26"/>
        </w:rPr>
        <w:tab/>
      </w:r>
      <w:r w:rsidRPr="00FC471E">
        <w:rPr>
          <w:rFonts w:ascii="Times New Roman" w:hAnsi="Times New Roman"/>
          <w:sz w:val="26"/>
          <w:szCs w:val="26"/>
        </w:rPr>
        <w:tab/>
      </w:r>
      <w:r w:rsidRPr="00FC471E"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C471E">
        <w:rPr>
          <w:rFonts w:ascii="Times New Roman" w:hAnsi="Times New Roman"/>
          <w:sz w:val="26"/>
          <w:szCs w:val="26"/>
        </w:rPr>
        <w:t>Олег Гурський</w:t>
      </w:r>
    </w:p>
    <w:p w:rsidR="00276657" w:rsidRDefault="00276657" w:rsidP="00541B03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276657" w:rsidRDefault="00276657" w:rsidP="002035C0">
      <w:pPr>
        <w:rPr>
          <w:lang w:val="uk-UA"/>
        </w:rPr>
      </w:pPr>
      <w:r>
        <w:rPr>
          <w:lang w:val="uk-UA"/>
        </w:rPr>
        <w:br/>
      </w:r>
    </w:p>
    <w:p w:rsidR="00276657" w:rsidRDefault="00276657" w:rsidP="002035C0">
      <w:pPr>
        <w:rPr>
          <w:lang w:val="uk-UA"/>
        </w:rPr>
      </w:pPr>
    </w:p>
    <w:p w:rsidR="00276657" w:rsidRDefault="00276657" w:rsidP="002035C0">
      <w:pPr>
        <w:rPr>
          <w:lang w:val="uk-UA"/>
        </w:rPr>
      </w:pPr>
    </w:p>
    <w:p w:rsidR="00276657" w:rsidRDefault="00276657" w:rsidP="002035C0">
      <w:pPr>
        <w:rPr>
          <w:lang w:val="uk-UA"/>
        </w:rPr>
      </w:pPr>
    </w:p>
    <w:p w:rsidR="00276657" w:rsidRDefault="00276657" w:rsidP="002035C0">
      <w:pPr>
        <w:rPr>
          <w:lang w:val="uk-UA"/>
        </w:rPr>
      </w:pPr>
    </w:p>
    <w:p w:rsidR="00276657" w:rsidRDefault="00276657" w:rsidP="002035C0">
      <w:pPr>
        <w:rPr>
          <w:lang w:val="uk-UA"/>
        </w:rPr>
      </w:pPr>
    </w:p>
    <w:p w:rsidR="00276657" w:rsidRDefault="00276657" w:rsidP="002D1C34">
      <w:pPr>
        <w:ind w:left="5220"/>
        <w:outlineLvl w:val="0"/>
        <w:rPr>
          <w:sz w:val="26"/>
          <w:szCs w:val="2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</w:t>
      </w:r>
      <w:r w:rsidRPr="008127C0">
        <w:rPr>
          <w:sz w:val="26"/>
          <w:szCs w:val="26"/>
          <w:lang w:val="uk-UA"/>
        </w:rPr>
        <w:t>ЗАТВЕРДЖЕНО</w:t>
      </w:r>
    </w:p>
    <w:p w:rsidR="00276657" w:rsidRPr="002E6570" w:rsidRDefault="00276657" w:rsidP="006E6A80">
      <w:pPr>
        <w:ind w:left="5220"/>
        <w:outlineLvl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Рішення Червоноградської міської  ради   </w:t>
      </w:r>
      <w:r w:rsidRPr="008127C0">
        <w:rPr>
          <w:b/>
          <w:sz w:val="26"/>
          <w:szCs w:val="26"/>
          <w:lang w:val="uk-UA"/>
        </w:rPr>
        <w:t>___________</w:t>
      </w:r>
      <w:r w:rsidRPr="008127C0">
        <w:rPr>
          <w:sz w:val="26"/>
          <w:szCs w:val="26"/>
          <w:lang w:val="uk-UA"/>
        </w:rPr>
        <w:t xml:space="preserve"> №</w:t>
      </w:r>
      <w:r w:rsidRPr="002E6570">
        <w:rPr>
          <w:b/>
          <w:sz w:val="26"/>
          <w:szCs w:val="26"/>
          <w:lang w:val="uk-UA"/>
        </w:rPr>
        <w:t>_________</w:t>
      </w:r>
    </w:p>
    <w:p w:rsidR="00276657" w:rsidRDefault="00276657" w:rsidP="002D1C34">
      <w:pPr>
        <w:rPr>
          <w:b/>
          <w:sz w:val="26"/>
          <w:szCs w:val="26"/>
          <w:lang w:val="uk-UA"/>
        </w:rPr>
      </w:pPr>
    </w:p>
    <w:p w:rsidR="00276657" w:rsidRPr="00763AA9" w:rsidRDefault="00276657" w:rsidP="002F322F">
      <w:pPr>
        <w:jc w:val="center"/>
        <w:rPr>
          <w:b/>
          <w:sz w:val="26"/>
          <w:szCs w:val="26"/>
          <w:lang w:val="uk-UA"/>
        </w:rPr>
      </w:pPr>
      <w:r w:rsidRPr="00763AA9">
        <w:rPr>
          <w:b/>
          <w:sz w:val="26"/>
          <w:szCs w:val="26"/>
          <w:lang w:val="uk-UA"/>
        </w:rPr>
        <w:t>Склад</w:t>
      </w:r>
    </w:p>
    <w:p w:rsidR="00276657" w:rsidRDefault="00276657" w:rsidP="002F32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0561B5">
        <w:rPr>
          <w:sz w:val="28"/>
          <w:szCs w:val="28"/>
          <w:lang w:val="uk-UA"/>
        </w:rPr>
        <w:t>омісі</w:t>
      </w:r>
      <w:r>
        <w:rPr>
          <w:sz w:val="28"/>
          <w:szCs w:val="28"/>
          <w:lang w:val="uk-UA"/>
        </w:rPr>
        <w:t xml:space="preserve">ї  </w:t>
      </w:r>
      <w:r w:rsidRPr="00B66A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роз</w:t>
      </w:r>
      <w:r w:rsidRPr="00B66A67">
        <w:rPr>
          <w:sz w:val="28"/>
          <w:szCs w:val="28"/>
          <w:lang w:val="uk-UA"/>
        </w:rPr>
        <w:t>гляду питань будівництва</w:t>
      </w:r>
    </w:p>
    <w:p w:rsidR="00276657" w:rsidRDefault="00276657" w:rsidP="002F32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меморіальної </w:t>
      </w:r>
      <w:r w:rsidRPr="00B66A67">
        <w:rPr>
          <w:sz w:val="28"/>
          <w:szCs w:val="28"/>
          <w:lang w:val="uk-UA"/>
        </w:rPr>
        <w:t>«Алеї Героїв» в</w:t>
      </w:r>
      <w:r>
        <w:rPr>
          <w:sz w:val="28"/>
          <w:szCs w:val="28"/>
          <w:lang w:val="uk-UA"/>
        </w:rPr>
        <w:t xml:space="preserve"> </w:t>
      </w:r>
      <w:r w:rsidRPr="00B66A67">
        <w:rPr>
          <w:sz w:val="28"/>
          <w:szCs w:val="28"/>
          <w:lang w:val="uk-UA"/>
        </w:rPr>
        <w:t>м. Червонограді</w:t>
      </w:r>
    </w:p>
    <w:tbl>
      <w:tblPr>
        <w:tblW w:w="0" w:type="auto"/>
        <w:tblLook w:val="00A0"/>
      </w:tblPr>
      <w:tblGrid>
        <w:gridCol w:w="3397"/>
        <w:gridCol w:w="6232"/>
      </w:tblGrid>
      <w:tr w:rsidR="00276657" w:rsidTr="00326D60">
        <w:tc>
          <w:tcPr>
            <w:tcW w:w="3397" w:type="dxa"/>
          </w:tcPr>
          <w:p w:rsidR="00276657" w:rsidRPr="00326D60" w:rsidRDefault="00276657" w:rsidP="005A7EF9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ЗАЛІВСЬКИЙ</w:t>
            </w:r>
            <w:r w:rsidRPr="00326D60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276657" w:rsidRDefault="00276657" w:rsidP="009F52A2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Андрій</w:t>
            </w:r>
            <w:r w:rsidRPr="00326D60">
              <w:rPr>
                <w:b/>
                <w:sz w:val="26"/>
                <w:szCs w:val="26"/>
                <w:lang w:val="uk-UA"/>
              </w:rPr>
              <w:t xml:space="preserve"> І</w:t>
            </w:r>
            <w:r>
              <w:rPr>
                <w:b/>
                <w:sz w:val="26"/>
                <w:szCs w:val="26"/>
                <w:lang w:val="uk-UA"/>
              </w:rPr>
              <w:t>ванович</w:t>
            </w:r>
            <w:r w:rsidRPr="00326D60">
              <w:rPr>
                <w:b/>
                <w:sz w:val="26"/>
                <w:szCs w:val="26"/>
                <w:lang w:val="uk-UA"/>
              </w:rPr>
              <w:t xml:space="preserve">      </w:t>
            </w:r>
          </w:p>
          <w:p w:rsidR="00276657" w:rsidRPr="00326D60" w:rsidRDefault="00276657" w:rsidP="009F52A2">
            <w:pPr>
              <w:rPr>
                <w:b/>
                <w:sz w:val="26"/>
                <w:szCs w:val="26"/>
                <w:lang w:val="uk-UA"/>
              </w:rPr>
            </w:pPr>
            <w:r w:rsidRPr="00326D60">
              <w:rPr>
                <w:b/>
                <w:sz w:val="26"/>
                <w:szCs w:val="26"/>
                <w:lang w:val="uk-UA"/>
              </w:rPr>
              <w:t xml:space="preserve">БАЛКО </w:t>
            </w:r>
          </w:p>
          <w:p w:rsidR="00276657" w:rsidRPr="00326D60" w:rsidRDefault="00276657" w:rsidP="009F52A2">
            <w:pPr>
              <w:rPr>
                <w:b/>
                <w:sz w:val="26"/>
                <w:szCs w:val="26"/>
                <w:lang w:val="uk-UA"/>
              </w:rPr>
            </w:pPr>
            <w:r w:rsidRPr="00326D60">
              <w:rPr>
                <w:b/>
                <w:sz w:val="26"/>
                <w:szCs w:val="26"/>
                <w:lang w:val="uk-UA"/>
              </w:rPr>
              <w:t xml:space="preserve">Дмитро Ігорович      </w:t>
            </w:r>
          </w:p>
          <w:p w:rsidR="00276657" w:rsidRDefault="00276657" w:rsidP="00F77CB8">
            <w:pPr>
              <w:rPr>
                <w:b/>
                <w:sz w:val="26"/>
                <w:szCs w:val="26"/>
                <w:lang w:val="uk-UA"/>
              </w:rPr>
            </w:pPr>
          </w:p>
          <w:p w:rsidR="00276657" w:rsidRDefault="00276657" w:rsidP="00F77CB8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ДУШНА</w:t>
            </w:r>
          </w:p>
          <w:p w:rsidR="00276657" w:rsidRPr="00326D60" w:rsidRDefault="00276657" w:rsidP="00F77CB8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Марія Іванівна</w:t>
            </w:r>
          </w:p>
        </w:tc>
        <w:tc>
          <w:tcPr>
            <w:tcW w:w="6232" w:type="dxa"/>
          </w:tcPr>
          <w:p w:rsidR="00276657" w:rsidRPr="009F52A2" w:rsidRDefault="00276657" w:rsidP="007C4763">
            <w:pPr>
              <w:pStyle w:val="ListParagraph"/>
              <w:numPr>
                <w:ilvl w:val="0"/>
                <w:numId w:val="5"/>
              </w:numPr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Червоноградський міський голова</w:t>
            </w:r>
            <w:r w:rsidRPr="00326D60">
              <w:rPr>
                <w:sz w:val="26"/>
                <w:szCs w:val="26"/>
                <w:lang w:val="uk-UA"/>
              </w:rPr>
              <w:t xml:space="preserve">, голова </w:t>
            </w:r>
            <w:r>
              <w:rPr>
                <w:sz w:val="26"/>
                <w:szCs w:val="26"/>
                <w:lang w:val="uk-UA"/>
              </w:rPr>
              <w:t>к</w:t>
            </w:r>
            <w:r w:rsidRPr="00326D60">
              <w:rPr>
                <w:sz w:val="26"/>
                <w:szCs w:val="26"/>
                <w:lang w:val="uk-UA"/>
              </w:rPr>
              <w:t>омісії</w:t>
            </w:r>
          </w:p>
          <w:p w:rsidR="00276657" w:rsidRPr="009F52A2" w:rsidRDefault="00276657" w:rsidP="009F52A2">
            <w:pPr>
              <w:pStyle w:val="ListParagraph"/>
              <w:numPr>
                <w:ilvl w:val="0"/>
                <w:numId w:val="5"/>
              </w:numPr>
              <w:rPr>
                <w:b/>
                <w:sz w:val="26"/>
                <w:szCs w:val="26"/>
                <w:lang w:val="uk-UA"/>
              </w:rPr>
            </w:pPr>
            <w:r w:rsidRPr="00326D60">
              <w:rPr>
                <w:sz w:val="26"/>
                <w:szCs w:val="26"/>
                <w:lang w:val="uk-UA"/>
              </w:rPr>
              <w:t xml:space="preserve">перший заступник міського голови з питань діяльності виконавчих органів ради, </w:t>
            </w:r>
            <w:r>
              <w:rPr>
                <w:sz w:val="26"/>
                <w:szCs w:val="26"/>
                <w:lang w:val="uk-UA"/>
              </w:rPr>
              <w:t xml:space="preserve">заступник </w:t>
            </w:r>
            <w:r w:rsidRPr="00326D60">
              <w:rPr>
                <w:sz w:val="26"/>
                <w:szCs w:val="26"/>
                <w:lang w:val="uk-UA"/>
              </w:rPr>
              <w:t>голов</w:t>
            </w:r>
            <w:r>
              <w:rPr>
                <w:sz w:val="26"/>
                <w:szCs w:val="26"/>
                <w:lang w:val="uk-UA"/>
              </w:rPr>
              <w:t>и</w:t>
            </w:r>
            <w:r w:rsidRPr="00326D60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к</w:t>
            </w:r>
            <w:r w:rsidRPr="00326D60">
              <w:rPr>
                <w:sz w:val="26"/>
                <w:szCs w:val="26"/>
                <w:lang w:val="uk-UA"/>
              </w:rPr>
              <w:t>омісії</w:t>
            </w:r>
          </w:p>
          <w:p w:rsidR="00276657" w:rsidRPr="009F52A2" w:rsidRDefault="00276657" w:rsidP="009F52A2">
            <w:pPr>
              <w:pStyle w:val="ListParagraph"/>
              <w:numPr>
                <w:ilvl w:val="0"/>
                <w:numId w:val="5"/>
              </w:numPr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спеціаліст І категорії юридичного відділу,</w:t>
            </w:r>
          </w:p>
          <w:p w:rsidR="00276657" w:rsidRPr="00757841" w:rsidRDefault="00276657" w:rsidP="00757841">
            <w:pPr>
              <w:pStyle w:val="ListParagraph"/>
              <w:ind w:hanging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</w:t>
            </w:r>
            <w:r w:rsidRPr="009F52A2">
              <w:rPr>
                <w:sz w:val="26"/>
                <w:szCs w:val="26"/>
                <w:lang w:val="uk-UA"/>
              </w:rPr>
              <w:t>секретар комісії</w:t>
            </w:r>
          </w:p>
        </w:tc>
      </w:tr>
      <w:tr w:rsidR="00276657" w:rsidTr="00326D60">
        <w:tc>
          <w:tcPr>
            <w:tcW w:w="3397" w:type="dxa"/>
          </w:tcPr>
          <w:p w:rsidR="00276657" w:rsidRPr="00326D60" w:rsidRDefault="00276657" w:rsidP="009F52A2">
            <w:pPr>
              <w:outlineLv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232" w:type="dxa"/>
          </w:tcPr>
          <w:p w:rsidR="00276657" w:rsidRPr="00326D60" w:rsidRDefault="00276657" w:rsidP="009F52A2">
            <w:pPr>
              <w:pStyle w:val="ListParagraph"/>
              <w:ind w:left="0"/>
              <w:rPr>
                <w:sz w:val="26"/>
                <w:szCs w:val="26"/>
                <w:lang w:val="uk-UA"/>
              </w:rPr>
            </w:pPr>
          </w:p>
        </w:tc>
      </w:tr>
      <w:tr w:rsidR="00276657" w:rsidTr="00326D60">
        <w:tc>
          <w:tcPr>
            <w:tcW w:w="9629" w:type="dxa"/>
            <w:gridSpan w:val="2"/>
          </w:tcPr>
          <w:p w:rsidR="00276657" w:rsidRDefault="00276657" w:rsidP="00326D6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26D60">
              <w:rPr>
                <w:b/>
                <w:sz w:val="26"/>
                <w:szCs w:val="26"/>
                <w:lang w:val="uk-UA"/>
              </w:rPr>
              <w:t>Члени комісії</w:t>
            </w:r>
          </w:p>
          <w:p w:rsidR="00276657" w:rsidRPr="00326D60" w:rsidRDefault="00276657" w:rsidP="00FC471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76657" w:rsidTr="00326D60">
        <w:tc>
          <w:tcPr>
            <w:tcW w:w="3397" w:type="dxa"/>
          </w:tcPr>
          <w:p w:rsidR="00276657" w:rsidRPr="00326D60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 w:rsidRPr="00326D60">
              <w:rPr>
                <w:b/>
                <w:sz w:val="26"/>
                <w:szCs w:val="26"/>
                <w:lang w:val="uk-UA"/>
              </w:rPr>
              <w:t xml:space="preserve">ОСТАПЮК </w:t>
            </w:r>
          </w:p>
          <w:p w:rsidR="00276657" w:rsidRPr="00326D60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 w:rsidRPr="00326D60">
              <w:rPr>
                <w:b/>
                <w:sz w:val="26"/>
                <w:szCs w:val="26"/>
                <w:lang w:val="uk-UA"/>
              </w:rPr>
              <w:t>Петро Петрович</w:t>
            </w:r>
          </w:p>
        </w:tc>
        <w:tc>
          <w:tcPr>
            <w:tcW w:w="6232" w:type="dxa"/>
          </w:tcPr>
          <w:p w:rsidR="00276657" w:rsidRDefault="00276657" w:rsidP="000F371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Голова фракції «Європейська Солідарність»</w:t>
            </w:r>
          </w:p>
          <w:p w:rsidR="00276657" w:rsidRPr="00326D60" w:rsidRDefault="00276657" w:rsidP="000F3710">
            <w:pPr>
              <w:pStyle w:val="ListParagraph"/>
              <w:ind w:left="0"/>
              <w:rPr>
                <w:sz w:val="26"/>
                <w:szCs w:val="26"/>
                <w:lang w:val="uk-UA"/>
              </w:rPr>
            </w:pPr>
          </w:p>
        </w:tc>
      </w:tr>
      <w:tr w:rsidR="00276657" w:rsidRPr="00E66AFD" w:rsidTr="00326D60">
        <w:tc>
          <w:tcPr>
            <w:tcW w:w="3397" w:type="dxa"/>
          </w:tcPr>
          <w:p w:rsidR="00276657" w:rsidRPr="00326D60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 w:rsidRPr="00326D60">
              <w:rPr>
                <w:b/>
                <w:sz w:val="26"/>
                <w:szCs w:val="26"/>
                <w:lang w:val="uk-UA"/>
              </w:rPr>
              <w:t xml:space="preserve">ЛЯХОВСЬКИЙ </w:t>
            </w:r>
          </w:p>
          <w:p w:rsidR="00276657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 w:rsidRPr="00326D60">
              <w:rPr>
                <w:b/>
                <w:sz w:val="26"/>
                <w:szCs w:val="26"/>
                <w:lang w:val="uk-UA"/>
              </w:rPr>
              <w:t xml:space="preserve">Богдан </w:t>
            </w:r>
            <w:r>
              <w:rPr>
                <w:b/>
                <w:sz w:val="26"/>
                <w:szCs w:val="26"/>
                <w:lang w:val="uk-UA"/>
              </w:rPr>
              <w:t>Васильович</w:t>
            </w:r>
          </w:p>
          <w:p w:rsidR="00276657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ШЕРЕМЕТА</w:t>
            </w:r>
          </w:p>
          <w:p w:rsidR="00276657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Олег Володимирович</w:t>
            </w:r>
          </w:p>
          <w:p w:rsidR="00276657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ДАРЕНСЬКИЙ</w:t>
            </w:r>
          </w:p>
          <w:p w:rsidR="00276657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Дмитро Борисович</w:t>
            </w:r>
          </w:p>
          <w:p w:rsidR="00276657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ФАРТУШОК</w:t>
            </w:r>
          </w:p>
          <w:p w:rsidR="00276657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Дмитро Ігорович</w:t>
            </w:r>
          </w:p>
          <w:p w:rsidR="00276657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ЛАПЕЦЬ</w:t>
            </w:r>
          </w:p>
          <w:p w:rsidR="00276657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Михайло Романович</w:t>
            </w:r>
          </w:p>
          <w:p w:rsidR="00276657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КУРІВЧАК</w:t>
            </w:r>
          </w:p>
          <w:p w:rsidR="00276657" w:rsidRPr="0001338D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Наталія Михайлівна</w:t>
            </w:r>
          </w:p>
          <w:p w:rsidR="00276657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ЛІЩИНСЬКИЙ</w:t>
            </w:r>
          </w:p>
          <w:p w:rsidR="00276657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Богдан Степанович</w:t>
            </w:r>
          </w:p>
          <w:p w:rsidR="00276657" w:rsidRPr="00326D60" w:rsidRDefault="00276657" w:rsidP="00DB1469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 w:rsidRPr="00326D60">
              <w:rPr>
                <w:b/>
                <w:sz w:val="26"/>
                <w:szCs w:val="26"/>
                <w:lang w:val="uk-UA"/>
              </w:rPr>
              <w:t>КОВАЛЬ</w:t>
            </w:r>
          </w:p>
          <w:p w:rsidR="00276657" w:rsidRPr="00326D60" w:rsidRDefault="00276657" w:rsidP="00DB1469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 w:rsidRPr="00326D60">
              <w:rPr>
                <w:b/>
                <w:sz w:val="26"/>
                <w:szCs w:val="26"/>
                <w:lang w:val="uk-UA"/>
              </w:rPr>
              <w:t>Володимир Степанович</w:t>
            </w:r>
          </w:p>
          <w:p w:rsidR="00276657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ГУРСЬКИЙ</w:t>
            </w:r>
          </w:p>
          <w:p w:rsidR="00276657" w:rsidRPr="00612B9F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Олег Романович</w:t>
            </w:r>
          </w:p>
        </w:tc>
        <w:tc>
          <w:tcPr>
            <w:tcW w:w="6232" w:type="dxa"/>
          </w:tcPr>
          <w:p w:rsidR="00276657" w:rsidRDefault="00276657" w:rsidP="000F371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Голова фракції «Батьківщина»</w:t>
            </w:r>
          </w:p>
          <w:p w:rsidR="00276657" w:rsidRDefault="00276657" w:rsidP="000F3710">
            <w:pPr>
              <w:pStyle w:val="ListParagraph"/>
              <w:ind w:left="0"/>
              <w:rPr>
                <w:sz w:val="26"/>
                <w:szCs w:val="26"/>
                <w:lang w:val="uk-UA"/>
              </w:rPr>
            </w:pPr>
          </w:p>
          <w:p w:rsidR="00276657" w:rsidRDefault="00276657" w:rsidP="000F371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Голова фракції «Українська Галицька Партія»</w:t>
            </w:r>
          </w:p>
          <w:p w:rsidR="00276657" w:rsidRDefault="00276657" w:rsidP="000F3710">
            <w:pPr>
              <w:pStyle w:val="ListParagraph"/>
              <w:ind w:left="0"/>
              <w:rPr>
                <w:sz w:val="26"/>
                <w:szCs w:val="26"/>
                <w:lang w:val="uk-UA"/>
              </w:rPr>
            </w:pPr>
          </w:p>
          <w:p w:rsidR="00276657" w:rsidRDefault="00276657" w:rsidP="000F371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Голова фракції «Слуга Народу»</w:t>
            </w:r>
          </w:p>
          <w:p w:rsidR="00276657" w:rsidRDefault="00276657" w:rsidP="000F3710">
            <w:pPr>
              <w:pStyle w:val="ListParagraph"/>
              <w:ind w:left="0"/>
              <w:rPr>
                <w:sz w:val="26"/>
                <w:szCs w:val="26"/>
                <w:lang w:val="uk-UA"/>
              </w:rPr>
            </w:pPr>
          </w:p>
          <w:p w:rsidR="00276657" w:rsidRDefault="00276657" w:rsidP="000F371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Голова фракції «Об</w:t>
            </w:r>
            <w:r>
              <w:rPr>
                <w:sz w:val="26"/>
                <w:szCs w:val="26"/>
                <w:lang w:val="en-US"/>
              </w:rPr>
              <w:t>’</w:t>
            </w:r>
            <w:r>
              <w:rPr>
                <w:sz w:val="26"/>
                <w:szCs w:val="26"/>
                <w:lang w:val="uk-UA"/>
              </w:rPr>
              <w:t>єднання Самопоміч»</w:t>
            </w:r>
          </w:p>
          <w:p w:rsidR="00276657" w:rsidRDefault="00276657" w:rsidP="000F3710">
            <w:pPr>
              <w:pStyle w:val="ListParagraph"/>
              <w:ind w:left="0"/>
              <w:rPr>
                <w:sz w:val="26"/>
                <w:szCs w:val="26"/>
                <w:lang w:val="uk-UA"/>
              </w:rPr>
            </w:pPr>
          </w:p>
          <w:p w:rsidR="00276657" w:rsidRDefault="00276657" w:rsidP="000F371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Голова фракції «Голос»</w:t>
            </w:r>
          </w:p>
          <w:p w:rsidR="00276657" w:rsidRDefault="00276657" w:rsidP="000F3710">
            <w:pPr>
              <w:pStyle w:val="ListParagraph"/>
              <w:rPr>
                <w:sz w:val="26"/>
                <w:szCs w:val="26"/>
                <w:lang w:val="uk-UA"/>
              </w:rPr>
            </w:pPr>
          </w:p>
          <w:p w:rsidR="00276657" w:rsidRDefault="00276657" w:rsidP="000F371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Голова фракції «Народний Рух України»</w:t>
            </w:r>
          </w:p>
          <w:p w:rsidR="00276657" w:rsidRPr="00612B9F" w:rsidRDefault="00276657" w:rsidP="000F3710">
            <w:pPr>
              <w:pStyle w:val="ListParagraph"/>
              <w:ind w:left="0"/>
              <w:rPr>
                <w:sz w:val="26"/>
                <w:szCs w:val="26"/>
                <w:lang w:val="uk-UA"/>
              </w:rPr>
            </w:pPr>
          </w:p>
          <w:p w:rsidR="00276657" w:rsidRDefault="00276657" w:rsidP="00DB1469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Голова фракції «Всеукраїнське об</w:t>
            </w:r>
            <w:r w:rsidRPr="00612B9F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  <w:lang w:val="uk-UA"/>
              </w:rPr>
              <w:t>єднання «Свобода»</w:t>
            </w:r>
          </w:p>
          <w:p w:rsidR="00276657" w:rsidRDefault="00276657" w:rsidP="000F371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  <w:lang w:val="uk-UA"/>
              </w:rPr>
            </w:pPr>
            <w:r w:rsidRPr="00326D60">
              <w:rPr>
                <w:sz w:val="26"/>
                <w:szCs w:val="26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276657" w:rsidRPr="00326D60" w:rsidRDefault="00276657" w:rsidP="00DB1469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начальник управління містобудування та архітектури, </w:t>
            </w:r>
            <w:r w:rsidRPr="00326D60">
              <w:rPr>
                <w:sz w:val="26"/>
                <w:szCs w:val="26"/>
                <w:lang w:val="uk-UA"/>
              </w:rPr>
              <w:t>член Національної спілки архітекторів України</w:t>
            </w:r>
          </w:p>
        </w:tc>
      </w:tr>
      <w:tr w:rsidR="00276657" w:rsidTr="00326D60">
        <w:tc>
          <w:tcPr>
            <w:tcW w:w="3397" w:type="dxa"/>
          </w:tcPr>
          <w:p w:rsidR="00276657" w:rsidRPr="00326D60" w:rsidRDefault="00276657" w:rsidP="00326D6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 w:rsidRPr="00326D60">
              <w:rPr>
                <w:b/>
                <w:sz w:val="26"/>
                <w:szCs w:val="26"/>
                <w:lang w:val="uk-UA"/>
              </w:rPr>
              <w:t xml:space="preserve">ДУМИЧ </w:t>
            </w:r>
          </w:p>
          <w:p w:rsidR="00276657" w:rsidRPr="00326D60" w:rsidRDefault="00276657" w:rsidP="00326D6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 w:rsidRPr="00326D60">
              <w:rPr>
                <w:b/>
                <w:sz w:val="26"/>
                <w:szCs w:val="26"/>
                <w:lang w:val="uk-UA"/>
              </w:rPr>
              <w:t>Андрій Степанович</w:t>
            </w:r>
          </w:p>
        </w:tc>
        <w:tc>
          <w:tcPr>
            <w:tcW w:w="6232" w:type="dxa"/>
          </w:tcPr>
          <w:p w:rsidR="00276657" w:rsidRPr="00326D60" w:rsidRDefault="00276657" w:rsidP="00326D6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  <w:lang w:val="uk-UA"/>
              </w:rPr>
            </w:pPr>
            <w:r w:rsidRPr="00326D60">
              <w:rPr>
                <w:sz w:val="26"/>
                <w:szCs w:val="26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276657" w:rsidTr="00326D60">
        <w:tc>
          <w:tcPr>
            <w:tcW w:w="3397" w:type="dxa"/>
          </w:tcPr>
          <w:p w:rsidR="00276657" w:rsidRPr="00326D60" w:rsidRDefault="00276657" w:rsidP="00326D6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 w:rsidRPr="00326D60">
              <w:rPr>
                <w:b/>
                <w:sz w:val="26"/>
                <w:szCs w:val="26"/>
                <w:lang w:val="uk-UA"/>
              </w:rPr>
              <w:t xml:space="preserve">ПАВЛЮК </w:t>
            </w:r>
          </w:p>
          <w:p w:rsidR="00276657" w:rsidRPr="00326D60" w:rsidRDefault="00276657" w:rsidP="00326D6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 w:rsidRPr="00326D60">
              <w:rPr>
                <w:b/>
                <w:sz w:val="26"/>
                <w:szCs w:val="26"/>
                <w:lang w:val="uk-UA"/>
              </w:rPr>
              <w:t>Петро Степанович</w:t>
            </w:r>
          </w:p>
        </w:tc>
        <w:tc>
          <w:tcPr>
            <w:tcW w:w="6232" w:type="dxa"/>
          </w:tcPr>
          <w:p w:rsidR="00276657" w:rsidRPr="00326D60" w:rsidRDefault="00276657" w:rsidP="00326D6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  <w:lang w:val="uk-UA"/>
              </w:rPr>
            </w:pPr>
            <w:r w:rsidRPr="00326D60">
              <w:rPr>
                <w:sz w:val="26"/>
                <w:szCs w:val="26"/>
                <w:lang w:val="uk-UA"/>
              </w:rPr>
              <w:t>начальник відділу капітального будівництва та інвестицій</w:t>
            </w:r>
          </w:p>
        </w:tc>
      </w:tr>
      <w:tr w:rsidR="00276657" w:rsidTr="00326D60">
        <w:tc>
          <w:tcPr>
            <w:tcW w:w="3397" w:type="dxa"/>
          </w:tcPr>
          <w:p w:rsidR="00276657" w:rsidRPr="00326D60" w:rsidRDefault="00276657" w:rsidP="00326D6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 w:rsidRPr="00326D60">
              <w:rPr>
                <w:b/>
                <w:sz w:val="26"/>
                <w:szCs w:val="26"/>
                <w:lang w:val="uk-UA"/>
              </w:rPr>
              <w:t xml:space="preserve">ПРОЦИК </w:t>
            </w:r>
          </w:p>
          <w:p w:rsidR="00276657" w:rsidRPr="00326D60" w:rsidRDefault="00276657" w:rsidP="00326D6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 w:rsidRPr="00326D60">
              <w:rPr>
                <w:b/>
                <w:sz w:val="26"/>
                <w:szCs w:val="26"/>
                <w:lang w:val="uk-UA"/>
              </w:rPr>
              <w:t>Андрій Миколайович</w:t>
            </w:r>
          </w:p>
        </w:tc>
        <w:tc>
          <w:tcPr>
            <w:tcW w:w="6232" w:type="dxa"/>
          </w:tcPr>
          <w:p w:rsidR="00276657" w:rsidRDefault="00276657" w:rsidP="00326D6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  <w:lang w:val="uk-UA"/>
              </w:rPr>
            </w:pPr>
            <w:r w:rsidRPr="00326D60">
              <w:rPr>
                <w:sz w:val="26"/>
                <w:szCs w:val="26"/>
                <w:lang w:val="uk-UA"/>
              </w:rPr>
              <w:t>начальник відділу культури</w:t>
            </w:r>
          </w:p>
          <w:p w:rsidR="00276657" w:rsidRPr="00326D60" w:rsidRDefault="00276657" w:rsidP="008768DD">
            <w:pPr>
              <w:pStyle w:val="ListParagraph"/>
              <w:ind w:left="0"/>
              <w:rPr>
                <w:sz w:val="26"/>
                <w:szCs w:val="26"/>
                <w:lang w:val="uk-UA"/>
              </w:rPr>
            </w:pPr>
          </w:p>
        </w:tc>
      </w:tr>
      <w:tr w:rsidR="00276657" w:rsidRPr="00E66AFD" w:rsidTr="00326D60">
        <w:tc>
          <w:tcPr>
            <w:tcW w:w="3397" w:type="dxa"/>
          </w:tcPr>
          <w:p w:rsidR="00276657" w:rsidRPr="00326D60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 w:rsidRPr="00326D60">
              <w:rPr>
                <w:b/>
                <w:sz w:val="26"/>
                <w:szCs w:val="26"/>
                <w:lang w:val="uk-UA"/>
              </w:rPr>
              <w:t>ПАЛЮГА</w:t>
            </w:r>
          </w:p>
          <w:p w:rsidR="00276657" w:rsidRPr="00326D60" w:rsidRDefault="00276657" w:rsidP="000F371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 w:rsidRPr="00326D60">
              <w:rPr>
                <w:b/>
                <w:sz w:val="26"/>
                <w:szCs w:val="26"/>
                <w:lang w:val="uk-UA"/>
              </w:rPr>
              <w:t xml:space="preserve">Михайло </w:t>
            </w:r>
            <w:r>
              <w:rPr>
                <w:b/>
                <w:sz w:val="26"/>
                <w:szCs w:val="26"/>
                <w:lang w:val="uk-UA"/>
              </w:rPr>
              <w:t>Михайлович</w:t>
            </w:r>
          </w:p>
        </w:tc>
        <w:tc>
          <w:tcPr>
            <w:tcW w:w="6232" w:type="dxa"/>
          </w:tcPr>
          <w:p w:rsidR="00276657" w:rsidRPr="00326D60" w:rsidRDefault="00276657" w:rsidP="000F371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  <w:lang w:val="uk-UA"/>
              </w:rPr>
            </w:pPr>
            <w:r w:rsidRPr="00326D60">
              <w:rPr>
                <w:sz w:val="26"/>
                <w:szCs w:val="26"/>
                <w:lang w:val="uk-UA"/>
              </w:rPr>
              <w:t xml:space="preserve">в. о. директора Комунального закладу </w:t>
            </w:r>
          </w:p>
          <w:p w:rsidR="00276657" w:rsidRPr="00326D60" w:rsidRDefault="00276657" w:rsidP="008768DD">
            <w:pPr>
              <w:ind w:left="748" w:hanging="142"/>
              <w:rPr>
                <w:sz w:val="26"/>
                <w:szCs w:val="26"/>
                <w:lang w:val="uk-UA"/>
              </w:rPr>
            </w:pPr>
            <w:r w:rsidRPr="00326D60">
              <w:rPr>
                <w:sz w:val="26"/>
                <w:szCs w:val="26"/>
                <w:lang w:val="uk-UA"/>
              </w:rPr>
              <w:t>Червоноградськ</w:t>
            </w:r>
            <w:r>
              <w:rPr>
                <w:sz w:val="26"/>
                <w:szCs w:val="26"/>
                <w:lang w:val="uk-UA"/>
              </w:rPr>
              <w:t>ої міської ради "Будинок воїна"</w:t>
            </w:r>
          </w:p>
        </w:tc>
      </w:tr>
      <w:tr w:rsidR="00276657" w:rsidTr="00326D60">
        <w:tc>
          <w:tcPr>
            <w:tcW w:w="3397" w:type="dxa"/>
          </w:tcPr>
          <w:p w:rsidR="00276657" w:rsidRPr="00326D60" w:rsidRDefault="00276657" w:rsidP="00326D60">
            <w:pPr>
              <w:outlineLvl w:val="0"/>
              <w:rPr>
                <w:b/>
                <w:sz w:val="26"/>
                <w:szCs w:val="26"/>
                <w:lang w:val="uk-UA"/>
              </w:rPr>
            </w:pPr>
            <w:r w:rsidRPr="00326D60">
              <w:rPr>
                <w:b/>
                <w:sz w:val="26"/>
                <w:szCs w:val="26"/>
                <w:lang w:val="uk-UA"/>
              </w:rPr>
              <w:t>ЯНЧИК Михайло</w:t>
            </w:r>
          </w:p>
        </w:tc>
        <w:tc>
          <w:tcPr>
            <w:tcW w:w="6232" w:type="dxa"/>
          </w:tcPr>
          <w:p w:rsidR="00276657" w:rsidRPr="00326D60" w:rsidRDefault="00276657" w:rsidP="00326D6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  <w:lang w:val="uk-UA"/>
              </w:rPr>
            </w:pPr>
            <w:r w:rsidRPr="00326D60">
              <w:rPr>
                <w:sz w:val="26"/>
                <w:szCs w:val="26"/>
                <w:lang w:val="uk-UA"/>
              </w:rPr>
              <w:t>ГО ветеранський рух м.Червонограда</w:t>
            </w:r>
          </w:p>
        </w:tc>
      </w:tr>
    </w:tbl>
    <w:p w:rsidR="00276657" w:rsidRDefault="00276657" w:rsidP="00F77CB8">
      <w:pPr>
        <w:rPr>
          <w:b/>
          <w:sz w:val="26"/>
          <w:szCs w:val="26"/>
          <w:lang w:val="uk-UA"/>
        </w:rPr>
      </w:pPr>
    </w:p>
    <w:p w:rsidR="00276657" w:rsidRDefault="00276657" w:rsidP="00F77CB8">
      <w:pPr>
        <w:rPr>
          <w:b/>
          <w:sz w:val="26"/>
          <w:szCs w:val="26"/>
          <w:lang w:val="uk-UA"/>
        </w:rPr>
      </w:pPr>
    </w:p>
    <w:p w:rsidR="00276657" w:rsidRPr="00D9355F" w:rsidRDefault="00276657" w:rsidP="002C7DFF">
      <w:pPr>
        <w:shd w:val="clear" w:color="auto" w:fill="FFFFFF"/>
        <w:spacing w:line="300" w:lineRule="atLeast"/>
        <w:outlineLvl w:val="2"/>
        <w:rPr>
          <w:sz w:val="26"/>
          <w:szCs w:val="26"/>
          <w:lang w:val="uk-UA"/>
        </w:rPr>
      </w:pPr>
      <w:r w:rsidRPr="008F6659">
        <w:rPr>
          <w:rFonts w:ascii="Helvetica" w:hAnsi="Helvetica"/>
          <w:color w:val="2B2B2B"/>
          <w:lang w:val="uk-UA" w:eastAsia="uk-UA"/>
        </w:rPr>
        <w:t> </w:t>
      </w:r>
    </w:p>
    <w:p w:rsidR="00276657" w:rsidRDefault="00276657" w:rsidP="00F77CB8">
      <w:pPr>
        <w:rPr>
          <w:b/>
          <w:sz w:val="26"/>
          <w:szCs w:val="26"/>
          <w:lang w:val="uk-UA"/>
        </w:rPr>
      </w:pPr>
    </w:p>
    <w:sectPr w:rsidR="00276657" w:rsidSect="0021221C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6B98"/>
    <w:multiLevelType w:val="hybridMultilevel"/>
    <w:tmpl w:val="F76C6A96"/>
    <w:lvl w:ilvl="0" w:tplc="96C460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E53E1B"/>
    <w:multiLevelType w:val="hybridMultilevel"/>
    <w:tmpl w:val="F76C6A96"/>
    <w:lvl w:ilvl="0" w:tplc="96C460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4478DE"/>
    <w:multiLevelType w:val="hybridMultilevel"/>
    <w:tmpl w:val="CBB0BD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0B35A5"/>
    <w:multiLevelType w:val="hybridMultilevel"/>
    <w:tmpl w:val="E866516E"/>
    <w:lvl w:ilvl="0" w:tplc="8B72330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79E80AD3"/>
    <w:multiLevelType w:val="hybridMultilevel"/>
    <w:tmpl w:val="5D1C6594"/>
    <w:lvl w:ilvl="0" w:tplc="C8BC8B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41B"/>
    <w:rsid w:val="0001338D"/>
    <w:rsid w:val="0002037A"/>
    <w:rsid w:val="000300E6"/>
    <w:rsid w:val="00047BF6"/>
    <w:rsid w:val="000561B5"/>
    <w:rsid w:val="000A4C53"/>
    <w:rsid w:val="000A6C42"/>
    <w:rsid w:val="000B49B6"/>
    <w:rsid w:val="000D7BBF"/>
    <w:rsid w:val="000E0491"/>
    <w:rsid w:val="000F3710"/>
    <w:rsid w:val="001466EC"/>
    <w:rsid w:val="001542D5"/>
    <w:rsid w:val="001955E4"/>
    <w:rsid w:val="001A0D25"/>
    <w:rsid w:val="001C18BB"/>
    <w:rsid w:val="001D7A48"/>
    <w:rsid w:val="001E605F"/>
    <w:rsid w:val="001E689F"/>
    <w:rsid w:val="001F31AF"/>
    <w:rsid w:val="002035C0"/>
    <w:rsid w:val="0021221C"/>
    <w:rsid w:val="00233C21"/>
    <w:rsid w:val="00276657"/>
    <w:rsid w:val="00280360"/>
    <w:rsid w:val="002C1333"/>
    <w:rsid w:val="002C7DFF"/>
    <w:rsid w:val="002D034D"/>
    <w:rsid w:val="002D16AA"/>
    <w:rsid w:val="002D1C34"/>
    <w:rsid w:val="002D66A4"/>
    <w:rsid w:val="002E6570"/>
    <w:rsid w:val="002E6EF9"/>
    <w:rsid w:val="002E780C"/>
    <w:rsid w:val="002F04F7"/>
    <w:rsid w:val="002F322F"/>
    <w:rsid w:val="00320118"/>
    <w:rsid w:val="00325D0D"/>
    <w:rsid w:val="00326D60"/>
    <w:rsid w:val="0034569A"/>
    <w:rsid w:val="00354505"/>
    <w:rsid w:val="00357ECC"/>
    <w:rsid w:val="003721FC"/>
    <w:rsid w:val="003A2936"/>
    <w:rsid w:val="00407F8F"/>
    <w:rsid w:val="004159C1"/>
    <w:rsid w:val="00436B21"/>
    <w:rsid w:val="00462CEA"/>
    <w:rsid w:val="00490756"/>
    <w:rsid w:val="00494E0F"/>
    <w:rsid w:val="004952A3"/>
    <w:rsid w:val="004A30EF"/>
    <w:rsid w:val="004B49C9"/>
    <w:rsid w:val="004D080F"/>
    <w:rsid w:val="004D57C6"/>
    <w:rsid w:val="004E349D"/>
    <w:rsid w:val="004E6B05"/>
    <w:rsid w:val="00511C85"/>
    <w:rsid w:val="00511F9B"/>
    <w:rsid w:val="00521434"/>
    <w:rsid w:val="00541B03"/>
    <w:rsid w:val="00572902"/>
    <w:rsid w:val="005A2A60"/>
    <w:rsid w:val="005A7EF9"/>
    <w:rsid w:val="005B2E75"/>
    <w:rsid w:val="005C73AC"/>
    <w:rsid w:val="006113EB"/>
    <w:rsid w:val="00612B9F"/>
    <w:rsid w:val="00612D77"/>
    <w:rsid w:val="00636D15"/>
    <w:rsid w:val="00647EE9"/>
    <w:rsid w:val="00656314"/>
    <w:rsid w:val="00666829"/>
    <w:rsid w:val="006678E6"/>
    <w:rsid w:val="0067515F"/>
    <w:rsid w:val="00685BFF"/>
    <w:rsid w:val="006974FB"/>
    <w:rsid w:val="006B5394"/>
    <w:rsid w:val="006B6CC0"/>
    <w:rsid w:val="006E109E"/>
    <w:rsid w:val="006E68D0"/>
    <w:rsid w:val="006E6A80"/>
    <w:rsid w:val="006F4F05"/>
    <w:rsid w:val="007011A5"/>
    <w:rsid w:val="00710428"/>
    <w:rsid w:val="00723509"/>
    <w:rsid w:val="00742115"/>
    <w:rsid w:val="007437F3"/>
    <w:rsid w:val="0074799F"/>
    <w:rsid w:val="00757841"/>
    <w:rsid w:val="00763AA9"/>
    <w:rsid w:val="00770439"/>
    <w:rsid w:val="007A5453"/>
    <w:rsid w:val="007A5B01"/>
    <w:rsid w:val="007B20D2"/>
    <w:rsid w:val="007C4763"/>
    <w:rsid w:val="007E0815"/>
    <w:rsid w:val="007F70D9"/>
    <w:rsid w:val="00802025"/>
    <w:rsid w:val="008127C0"/>
    <w:rsid w:val="008768DD"/>
    <w:rsid w:val="00886996"/>
    <w:rsid w:val="008B55FD"/>
    <w:rsid w:val="008C16D2"/>
    <w:rsid w:val="008D3FE7"/>
    <w:rsid w:val="008F6659"/>
    <w:rsid w:val="00901690"/>
    <w:rsid w:val="00905628"/>
    <w:rsid w:val="00911D51"/>
    <w:rsid w:val="00933CD9"/>
    <w:rsid w:val="00996A6F"/>
    <w:rsid w:val="009C3C15"/>
    <w:rsid w:val="009E7BA0"/>
    <w:rsid w:val="009F4292"/>
    <w:rsid w:val="009F52A2"/>
    <w:rsid w:val="00A04AFF"/>
    <w:rsid w:val="00A35FEC"/>
    <w:rsid w:val="00A37DE9"/>
    <w:rsid w:val="00A66CC7"/>
    <w:rsid w:val="00A675BD"/>
    <w:rsid w:val="00A74E4C"/>
    <w:rsid w:val="00A7663C"/>
    <w:rsid w:val="00A80183"/>
    <w:rsid w:val="00AA38F3"/>
    <w:rsid w:val="00AA6531"/>
    <w:rsid w:val="00AB799E"/>
    <w:rsid w:val="00AF49AE"/>
    <w:rsid w:val="00B05D9B"/>
    <w:rsid w:val="00B376DC"/>
    <w:rsid w:val="00B51367"/>
    <w:rsid w:val="00B66A67"/>
    <w:rsid w:val="00B85041"/>
    <w:rsid w:val="00B85FCB"/>
    <w:rsid w:val="00B953EB"/>
    <w:rsid w:val="00BC09E9"/>
    <w:rsid w:val="00BD0047"/>
    <w:rsid w:val="00BF1434"/>
    <w:rsid w:val="00C3480D"/>
    <w:rsid w:val="00C41974"/>
    <w:rsid w:val="00C86C0E"/>
    <w:rsid w:val="00CA1A47"/>
    <w:rsid w:val="00CA2EE4"/>
    <w:rsid w:val="00CA423E"/>
    <w:rsid w:val="00CD578D"/>
    <w:rsid w:val="00CE6AF3"/>
    <w:rsid w:val="00CF31B8"/>
    <w:rsid w:val="00D019C7"/>
    <w:rsid w:val="00D02253"/>
    <w:rsid w:val="00D02DEF"/>
    <w:rsid w:val="00D1736D"/>
    <w:rsid w:val="00D260CE"/>
    <w:rsid w:val="00D4605B"/>
    <w:rsid w:val="00D727F9"/>
    <w:rsid w:val="00D764F9"/>
    <w:rsid w:val="00D9355F"/>
    <w:rsid w:val="00DB1469"/>
    <w:rsid w:val="00DC09E7"/>
    <w:rsid w:val="00DD0FF6"/>
    <w:rsid w:val="00DE4DF4"/>
    <w:rsid w:val="00DE7494"/>
    <w:rsid w:val="00E129AE"/>
    <w:rsid w:val="00E17B86"/>
    <w:rsid w:val="00E6030D"/>
    <w:rsid w:val="00E66AFD"/>
    <w:rsid w:val="00E819E1"/>
    <w:rsid w:val="00E97EDC"/>
    <w:rsid w:val="00ED1E74"/>
    <w:rsid w:val="00EE0ACE"/>
    <w:rsid w:val="00EE6891"/>
    <w:rsid w:val="00F12903"/>
    <w:rsid w:val="00F14678"/>
    <w:rsid w:val="00F4741B"/>
    <w:rsid w:val="00F726A4"/>
    <w:rsid w:val="00F77CB8"/>
    <w:rsid w:val="00F8514A"/>
    <w:rsid w:val="00FA221C"/>
    <w:rsid w:val="00FC388A"/>
    <w:rsid w:val="00FC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953EB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53EB"/>
    <w:rPr>
      <w:rFonts w:ascii="Cambria" w:hAnsi="Cambria" w:cs="Times New Roman"/>
      <w:color w:val="243F60"/>
      <w:sz w:val="24"/>
      <w:szCs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Normal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ListParagraph">
    <w:name w:val="List Paragraph"/>
    <w:basedOn w:val="Normal"/>
    <w:uiPriority w:val="99"/>
    <w:qFormat/>
    <w:rsid w:val="00C3480D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5A7E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5A7EF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3</Pages>
  <Words>2131</Words>
  <Characters>1215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cp:keywords/>
  <dc:description/>
  <cp:lastModifiedBy>Work</cp:lastModifiedBy>
  <cp:revision>15</cp:revision>
  <cp:lastPrinted>2024-05-13T07:08:00Z</cp:lastPrinted>
  <dcterms:created xsi:type="dcterms:W3CDTF">2024-05-13T06:45:00Z</dcterms:created>
  <dcterms:modified xsi:type="dcterms:W3CDTF">2024-05-13T08:17:00Z</dcterms:modified>
</cp:coreProperties>
</file>