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200"/>
        <w:gridCol w:w="3162"/>
      </w:tblGrid>
      <w:tr w:rsidR="00FF332B" w:rsidTr="00FF332B">
        <w:trPr>
          <w:trHeight w:val="1026"/>
        </w:trPr>
        <w:tc>
          <w:tcPr>
            <w:tcW w:w="9570" w:type="dxa"/>
            <w:gridSpan w:val="3"/>
            <w:hideMark/>
          </w:tcPr>
          <w:p w:rsidR="00FF332B" w:rsidRDefault="007631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2.55pt">
                  <v:imagedata r:id="rId7" o:title=""/>
                </v:shape>
              </w:pict>
            </w:r>
          </w:p>
          <w:p w:rsidR="00FF332B" w:rsidRDefault="00FF3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FF332B" w:rsidRDefault="00FF332B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firstLine="252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FF332B" w:rsidRDefault="00FF332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FF332B" w:rsidRDefault="001D24FA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406D8E">
              <w:rPr>
                <w:b/>
                <w:bCs/>
                <w:sz w:val="28"/>
                <w:szCs w:val="28"/>
                <w:lang w:val="uk-UA"/>
              </w:rPr>
              <w:t>дев</w:t>
            </w:r>
            <w:r w:rsidR="00406D8E" w:rsidRPr="00536427">
              <w:rPr>
                <w:b/>
                <w:bCs/>
                <w:sz w:val="28"/>
                <w:szCs w:val="28"/>
              </w:rPr>
              <w:t>’</w:t>
            </w:r>
            <w:r w:rsidR="00406D8E">
              <w:rPr>
                <w:b/>
                <w:bCs/>
                <w:sz w:val="28"/>
                <w:szCs w:val="28"/>
                <w:lang w:val="uk-UA"/>
              </w:rPr>
              <w:t>ята</w:t>
            </w:r>
            <w:r w:rsidR="00FF332B">
              <w:rPr>
                <w:b/>
                <w:bCs/>
                <w:sz w:val="28"/>
                <w:szCs w:val="28"/>
              </w:rPr>
              <w:t xml:space="preserve"> </w:t>
            </w:r>
            <w:r w:rsidR="00FF332B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FF332B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FF332B" w:rsidRDefault="00FF33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F332B" w:rsidTr="00FF332B">
        <w:tc>
          <w:tcPr>
            <w:tcW w:w="3208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</w:tcPr>
          <w:p w:rsidR="00FF332B" w:rsidRDefault="00FF332B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</w:tcPr>
          <w:p w:rsidR="00FF332B" w:rsidRDefault="00FF332B">
            <w:pPr>
              <w:jc w:val="center"/>
              <w:rPr>
                <w:sz w:val="16"/>
                <w:szCs w:val="16"/>
              </w:rPr>
            </w:pPr>
          </w:p>
        </w:tc>
      </w:tr>
      <w:tr w:rsidR="00FF332B" w:rsidTr="00FF332B">
        <w:tc>
          <w:tcPr>
            <w:tcW w:w="3208" w:type="dxa"/>
            <w:hideMark/>
          </w:tcPr>
          <w:p w:rsidR="00FF332B" w:rsidRPr="00611208" w:rsidRDefault="001D24FA">
            <w:pPr>
              <w:rPr>
                <w:i/>
                <w:sz w:val="28"/>
                <w:szCs w:val="28"/>
                <w:lang w:val="uk-UA"/>
              </w:rPr>
            </w:pPr>
            <w:r w:rsidRPr="00611208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200" w:type="dxa"/>
            <w:hideMark/>
          </w:tcPr>
          <w:p w:rsidR="00FF332B" w:rsidRDefault="00FF332B">
            <w:pPr>
              <w:ind w:firstLine="4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62" w:type="dxa"/>
            <w:hideMark/>
          </w:tcPr>
          <w:p w:rsidR="00FF332B" w:rsidRDefault="00FF332B" w:rsidP="001D24FA">
            <w:pPr>
              <w:ind w:firstLine="751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</w:t>
            </w:r>
            <w:r w:rsidR="00090169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D24FA" w:rsidRPr="00611208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</w:tbl>
    <w:p w:rsidR="00FF332B" w:rsidRDefault="00FF332B">
      <w:pPr>
        <w:rPr>
          <w:lang w:val="uk-UA"/>
        </w:rPr>
      </w:pP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Про виготовлення</w:t>
      </w:r>
    </w:p>
    <w:p w:rsidR="004400DE" w:rsidRDefault="004400DE" w:rsidP="0081717B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технічної документацiї iз</w:t>
      </w:r>
    </w:p>
    <w:p w:rsidR="0081717B" w:rsidRDefault="0081717B" w:rsidP="0081717B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 xml:space="preserve">землеустрою щодо </w:t>
      </w:r>
    </w:p>
    <w:p w:rsidR="004400DE" w:rsidRDefault="0081717B" w:rsidP="00AC1E3D">
      <w:pPr>
        <w:pStyle w:val="a3"/>
        <w:ind w:left="3540" w:right="0" w:hanging="3540"/>
        <w:rPr>
          <w:b/>
          <w:sz w:val="26"/>
          <w:szCs w:val="26"/>
        </w:rPr>
      </w:pPr>
      <w:r w:rsidRPr="0081717B">
        <w:rPr>
          <w:b/>
          <w:sz w:val="26"/>
          <w:szCs w:val="26"/>
        </w:rPr>
        <w:t>подiлу</w:t>
      </w:r>
      <w:r>
        <w:rPr>
          <w:b/>
          <w:sz w:val="26"/>
          <w:szCs w:val="26"/>
        </w:rPr>
        <w:t xml:space="preserve"> земельної ділянки</w:t>
      </w:r>
    </w:p>
    <w:p w:rsidR="004400DE" w:rsidRDefault="00AC1E3D" w:rsidP="00AC1E3D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 кадастровим</w:t>
      </w:r>
      <w:r w:rsidR="004400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номером</w:t>
      </w:r>
    </w:p>
    <w:p w:rsidR="00675765" w:rsidRPr="00FF332B" w:rsidRDefault="00AC1E3D" w:rsidP="00AC1E3D">
      <w:pPr>
        <w:pStyle w:val="a3"/>
        <w:ind w:left="3540" w:right="0" w:hanging="3540"/>
        <w:rPr>
          <w:sz w:val="20"/>
        </w:rPr>
      </w:pPr>
      <w:r w:rsidRPr="00AC1E3D">
        <w:rPr>
          <w:b/>
          <w:sz w:val="26"/>
          <w:szCs w:val="26"/>
        </w:rPr>
        <w:t>4611800000:01:003:0026</w:t>
      </w:r>
    </w:p>
    <w:p w:rsidR="00AC1E3D" w:rsidRDefault="00AC1E3D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81717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У зв'язку із закінченням строку</w:t>
      </w:r>
      <w:r w:rsidR="007B74AE">
        <w:rPr>
          <w:sz w:val="26"/>
          <w:szCs w:val="26"/>
          <w:lang w:val="uk-UA"/>
        </w:rPr>
        <w:t xml:space="preserve"> дії договору</w:t>
      </w:r>
      <w:r w:rsidRPr="0081717B">
        <w:rPr>
          <w:sz w:val="26"/>
          <w:szCs w:val="26"/>
          <w:lang w:val="uk-UA"/>
        </w:rPr>
        <w:t xml:space="preserve"> оренди земельної ділянки від 22.11.2017</w:t>
      </w:r>
      <w:r w:rsidR="007B74AE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№ 4611800000111 П</w:t>
      </w:r>
      <w:r w:rsidR="007B74AE">
        <w:rPr>
          <w:sz w:val="26"/>
          <w:szCs w:val="26"/>
          <w:lang w:val="uk-UA"/>
        </w:rPr>
        <w:t>риватне підприємство</w:t>
      </w:r>
      <w:r w:rsidRPr="0081717B">
        <w:rPr>
          <w:sz w:val="26"/>
          <w:szCs w:val="26"/>
          <w:lang w:val="uk-UA"/>
        </w:rPr>
        <w:t xml:space="preserve"> «Автоцентр - Червоноград» не звернулось з клопотанням і не подало листа-повідомлення про </w:t>
      </w:r>
      <w:r w:rsidR="00CF12BD" w:rsidRPr="007C3670">
        <w:rPr>
          <w:sz w:val="26"/>
          <w:szCs w:val="26"/>
          <w:lang w:val="uk-UA"/>
        </w:rPr>
        <w:t>намір</w:t>
      </w:r>
      <w:r w:rsidR="00CF12BD" w:rsidRPr="0081717B">
        <w:rPr>
          <w:sz w:val="26"/>
          <w:szCs w:val="26"/>
          <w:lang w:val="uk-UA"/>
        </w:rPr>
        <w:t xml:space="preserve"> </w:t>
      </w:r>
      <w:r w:rsidRPr="0081717B">
        <w:rPr>
          <w:sz w:val="26"/>
          <w:szCs w:val="26"/>
          <w:lang w:val="uk-UA"/>
        </w:rPr>
        <w:t>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не скористалось своїм переважним правом орендаря на укладення договору оренди землі на новий строк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B74AE">
        <w:rPr>
          <w:sz w:val="26"/>
          <w:szCs w:val="26"/>
          <w:lang w:val="uk-UA"/>
        </w:rPr>
        <w:t>відповідно до                  статті</w:t>
      </w:r>
      <w:r w:rsidR="007C3670" w:rsidRPr="0081717B">
        <w:rPr>
          <w:sz w:val="26"/>
          <w:szCs w:val="26"/>
          <w:lang w:val="uk-UA"/>
        </w:rPr>
        <w:t xml:space="preserve"> 33 Закону України «Про оренду землі»</w:t>
      </w:r>
      <w:r w:rsidRPr="0081717B">
        <w:rPr>
          <w:sz w:val="26"/>
          <w:szCs w:val="26"/>
          <w:lang w:val="uk-UA"/>
        </w:rPr>
        <w:t>, у зв'язку з тим, що орендар н</w:t>
      </w:r>
      <w:r w:rsidR="007C3670">
        <w:rPr>
          <w:sz w:val="26"/>
          <w:szCs w:val="26"/>
          <w:lang w:val="uk-UA"/>
        </w:rPr>
        <w:t>е</w:t>
      </w:r>
      <w:r w:rsidRPr="0081717B">
        <w:rPr>
          <w:sz w:val="26"/>
          <w:szCs w:val="26"/>
          <w:lang w:val="uk-UA"/>
        </w:rPr>
        <w:t xml:space="preserve"> сплачував орендної плати за землю, а на земельній ділянці є два об'єкти нерухомого майна – автомийка самообслуговування на 6 постів та нежитлова двоповерхова будівля, які належ</w:t>
      </w:r>
      <w:r>
        <w:rPr>
          <w:sz w:val="26"/>
          <w:szCs w:val="26"/>
          <w:lang w:val="uk-UA"/>
        </w:rPr>
        <w:t>а</w:t>
      </w:r>
      <w:r w:rsidRPr="0081717B">
        <w:rPr>
          <w:sz w:val="26"/>
          <w:szCs w:val="26"/>
          <w:lang w:val="uk-UA"/>
        </w:rPr>
        <w:t>ть на праві власності різним юридичним особам, керуючись Земельним кодексом України, За</w:t>
      </w:r>
      <w:r w:rsidR="007B74AE">
        <w:rPr>
          <w:sz w:val="26"/>
          <w:szCs w:val="26"/>
          <w:lang w:val="uk-UA"/>
        </w:rPr>
        <w:t>конами України вiд 02.10.2003</w:t>
      </w:r>
      <w:r w:rsidRPr="0081717B">
        <w:rPr>
          <w:sz w:val="26"/>
          <w:szCs w:val="26"/>
          <w:lang w:val="uk-UA"/>
        </w:rPr>
        <w:t xml:space="preserve"> </w:t>
      </w:r>
      <w:r w:rsidR="007B74AE">
        <w:rPr>
          <w:sz w:val="26"/>
          <w:szCs w:val="26"/>
          <w:lang w:val="uk-UA"/>
        </w:rPr>
        <w:t xml:space="preserve">                    </w:t>
      </w:r>
      <w:r w:rsidRPr="0081717B">
        <w:rPr>
          <w:sz w:val="26"/>
          <w:szCs w:val="26"/>
          <w:lang w:val="uk-UA"/>
        </w:rPr>
        <w:t xml:space="preserve">№ 1211-IV "Про внесення змiн до Закону України "Про </w:t>
      </w:r>
      <w:r w:rsidR="007B74AE">
        <w:rPr>
          <w:sz w:val="26"/>
          <w:szCs w:val="26"/>
          <w:lang w:val="uk-UA"/>
        </w:rPr>
        <w:t>оренду землi",                                 вiд 22.05.2003</w:t>
      </w:r>
      <w:r w:rsidRPr="0081717B">
        <w:rPr>
          <w:sz w:val="26"/>
          <w:szCs w:val="26"/>
          <w:lang w:val="uk-UA"/>
        </w:rPr>
        <w:t xml:space="preserve"> № 858-IV "Про землеустр</w:t>
      </w:r>
      <w:r w:rsidR="007B74AE">
        <w:rPr>
          <w:sz w:val="26"/>
          <w:szCs w:val="26"/>
          <w:lang w:val="uk-UA"/>
        </w:rPr>
        <w:t>iй", вiд 21.05.1997</w:t>
      </w:r>
      <w:r w:rsidRPr="0081717B">
        <w:rPr>
          <w:sz w:val="26"/>
          <w:szCs w:val="26"/>
          <w:lang w:val="uk-UA"/>
        </w:rPr>
        <w:t xml:space="preserve"> № 280/97-ВР "Про мiсцеве самоврядування в Українi", </w:t>
      </w:r>
      <w:r w:rsidR="00C30018" w:rsidRPr="0076312F">
        <w:rPr>
          <w:sz w:val="26"/>
          <w:szCs w:val="26"/>
          <w:lang w:val="uk-UA"/>
        </w:rPr>
        <w:t>з метою забезпечення ефективного використання земель, залучення додаткових коштів у місцевий бюджет</w:t>
      </w:r>
      <w:bookmarkStart w:id="0" w:name="_GoBack"/>
      <w:bookmarkEnd w:id="0"/>
      <w:r w:rsidR="0076312F" w:rsidRPr="0076312F">
        <w:rPr>
          <w:sz w:val="26"/>
          <w:szCs w:val="26"/>
          <w:lang w:val="uk-UA"/>
        </w:rPr>
        <w:t xml:space="preserve">, </w:t>
      </w:r>
      <w:r w:rsidRPr="0081717B">
        <w:rPr>
          <w:sz w:val="26"/>
          <w:szCs w:val="26"/>
          <w:lang w:val="uk-UA"/>
        </w:rPr>
        <w:t>Червоноградська мiська рада</w:t>
      </w:r>
    </w:p>
    <w:p w:rsidR="0081717B" w:rsidRPr="00FF332B" w:rsidRDefault="0081717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4F56EB" w:rsidRDefault="004F56EB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А:</w:t>
      </w:r>
    </w:p>
    <w:p w:rsidR="004F56EB" w:rsidRPr="00FF332B" w:rsidRDefault="004F56EB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7C3670">
        <w:rPr>
          <w:sz w:val="26"/>
          <w:szCs w:val="26"/>
          <w:lang w:val="uk-UA"/>
        </w:rPr>
        <w:t>В</w:t>
      </w:r>
      <w:r w:rsidRPr="0081717B">
        <w:rPr>
          <w:sz w:val="26"/>
          <w:szCs w:val="26"/>
          <w:lang w:val="uk-UA"/>
        </w:rPr>
        <w:t>иготов</w:t>
      </w:r>
      <w:r w:rsidR="007C3670">
        <w:rPr>
          <w:sz w:val="26"/>
          <w:szCs w:val="26"/>
          <w:lang w:val="uk-UA"/>
        </w:rPr>
        <w:t>ити</w:t>
      </w:r>
      <w:r w:rsidRPr="0081717B">
        <w:rPr>
          <w:sz w:val="26"/>
          <w:szCs w:val="26"/>
          <w:lang w:val="uk-UA"/>
        </w:rPr>
        <w:t xml:space="preserve"> технiчн</w:t>
      </w:r>
      <w:r w:rsidR="007C3670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документацi</w:t>
      </w:r>
      <w:r w:rsidR="007C3670">
        <w:rPr>
          <w:sz w:val="26"/>
          <w:szCs w:val="26"/>
          <w:lang w:val="uk-UA"/>
        </w:rPr>
        <w:t>ю</w:t>
      </w:r>
      <w:r w:rsidRPr="0081717B">
        <w:rPr>
          <w:sz w:val="26"/>
          <w:szCs w:val="26"/>
          <w:lang w:val="uk-UA"/>
        </w:rPr>
        <w:t xml:space="preserve"> iз землеустрою щодо подiлу земельної дiлянки комунальної власності </w:t>
      </w:r>
      <w:r w:rsidR="007C3670" w:rsidRPr="0081717B">
        <w:rPr>
          <w:sz w:val="26"/>
          <w:szCs w:val="26"/>
          <w:lang w:val="uk-UA"/>
        </w:rPr>
        <w:t xml:space="preserve">загальною площею 0,4388 га, </w:t>
      </w:r>
      <w:r w:rsidRPr="0081717B">
        <w:rPr>
          <w:sz w:val="26"/>
          <w:szCs w:val="26"/>
          <w:lang w:val="uk-UA"/>
        </w:rPr>
        <w:t>(кадастровий номер 4611800000:01:003:0026)</w:t>
      </w:r>
      <w:r w:rsidR="007C3670">
        <w:rPr>
          <w:sz w:val="26"/>
          <w:szCs w:val="26"/>
          <w:lang w:val="uk-UA"/>
        </w:rPr>
        <w:t>,</w:t>
      </w:r>
      <w:r w:rsidRPr="0081717B">
        <w:rPr>
          <w:sz w:val="26"/>
          <w:szCs w:val="26"/>
          <w:lang w:val="uk-UA"/>
        </w:rPr>
        <w:t xml:space="preserve"> </w:t>
      </w:r>
      <w:r w:rsidR="007C3670" w:rsidRPr="007C3670">
        <w:rPr>
          <w:sz w:val="26"/>
          <w:szCs w:val="26"/>
          <w:lang w:val="uk-UA"/>
        </w:rPr>
        <w:t>для обслуговування платної автостоянки</w:t>
      </w:r>
      <w:r w:rsidR="007C3670">
        <w:rPr>
          <w:sz w:val="26"/>
          <w:szCs w:val="26"/>
          <w:lang w:val="uk-UA"/>
        </w:rPr>
        <w:t>,</w:t>
      </w:r>
      <w:r w:rsidR="007C3670" w:rsidRPr="007C3670">
        <w:rPr>
          <w:sz w:val="26"/>
          <w:szCs w:val="26"/>
          <w:lang w:val="uk-UA"/>
        </w:rPr>
        <w:t xml:space="preserve"> </w:t>
      </w:r>
      <w:r w:rsidR="007C3670">
        <w:rPr>
          <w:sz w:val="26"/>
          <w:szCs w:val="26"/>
          <w:lang w:val="uk-UA"/>
        </w:rPr>
        <w:t>код КВЦПЗД</w:t>
      </w:r>
      <w:r w:rsidRPr="0081717B">
        <w:rPr>
          <w:sz w:val="26"/>
          <w:szCs w:val="26"/>
          <w:lang w:val="uk-UA"/>
        </w:rPr>
        <w:t xml:space="preserve"> - 12.11</w:t>
      </w:r>
      <w:r w:rsidR="007C3670">
        <w:rPr>
          <w:sz w:val="26"/>
          <w:szCs w:val="26"/>
          <w:lang w:val="uk-UA"/>
        </w:rPr>
        <w:t xml:space="preserve"> -</w:t>
      </w:r>
      <w:r w:rsidRPr="0081717B">
        <w:rPr>
          <w:sz w:val="26"/>
          <w:szCs w:val="26"/>
          <w:lang w:val="uk-UA"/>
        </w:rPr>
        <w:t xml:space="preserve">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 xml:space="preserve">ля розміщення та експлуатації об'єктів дорожнього сервісу, </w:t>
      </w:r>
      <w:r w:rsidR="007C3670" w:rsidRPr="007C3670">
        <w:rPr>
          <w:sz w:val="26"/>
          <w:szCs w:val="26"/>
          <w:lang w:val="uk-UA"/>
        </w:rPr>
        <w:t>в</w:t>
      </w:r>
      <w:r w:rsidR="007C3670">
        <w:rPr>
          <w:sz w:val="26"/>
          <w:szCs w:val="26"/>
          <w:lang w:val="uk-UA"/>
        </w:rPr>
        <w:t xml:space="preserve">                      </w:t>
      </w:r>
      <w:r w:rsidR="007C3670" w:rsidRPr="007C3670">
        <w:rPr>
          <w:sz w:val="26"/>
          <w:szCs w:val="26"/>
          <w:lang w:val="uk-UA"/>
        </w:rPr>
        <w:t xml:space="preserve">м. Червоноград </w:t>
      </w:r>
      <w:r w:rsidRPr="0081717B">
        <w:rPr>
          <w:sz w:val="26"/>
          <w:szCs w:val="26"/>
          <w:lang w:val="uk-UA"/>
        </w:rPr>
        <w:t>на вул. Б. Хмельницького, 47 «а», на три земельнi дiлянки: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0,3156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сервісу;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- площею 0,0101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7C3670">
        <w:rPr>
          <w:sz w:val="26"/>
          <w:szCs w:val="26"/>
          <w:lang w:val="uk-UA"/>
        </w:rPr>
        <w:t>,</w:t>
      </w:r>
      <w:r w:rsidR="007C3670" w:rsidRPr="00406D8E">
        <w:rPr>
          <w:lang w:val="uk-UA"/>
        </w:rPr>
        <w:t xml:space="preserve"> </w:t>
      </w:r>
      <w:r w:rsidR="007C3670" w:rsidRPr="007C3670">
        <w:rPr>
          <w:sz w:val="26"/>
          <w:szCs w:val="26"/>
          <w:lang w:val="uk-UA"/>
        </w:rPr>
        <w:t>з метою зміни виду використання - для обслуговування нежитлової двоповерхової будівлі</w:t>
      </w:r>
      <w:r w:rsidRPr="0081717B">
        <w:rPr>
          <w:sz w:val="26"/>
          <w:szCs w:val="26"/>
          <w:lang w:val="uk-UA"/>
        </w:rPr>
        <w:t>;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lastRenderedPageBreak/>
        <w:t xml:space="preserve">- площею 0,1131 га для обслуговування платної автостоянки, </w:t>
      </w:r>
      <w:r w:rsidR="007C3670" w:rsidRPr="007C3670">
        <w:rPr>
          <w:sz w:val="26"/>
          <w:szCs w:val="26"/>
          <w:lang w:val="uk-UA"/>
        </w:rPr>
        <w:t xml:space="preserve">код КВЦПЗД - 12.11 </w:t>
      </w:r>
      <w:r w:rsidR="007C3670">
        <w:rPr>
          <w:sz w:val="26"/>
          <w:szCs w:val="26"/>
          <w:lang w:val="uk-UA"/>
        </w:rPr>
        <w:t xml:space="preserve">- </w:t>
      </w:r>
      <w:r w:rsidR="0088641C">
        <w:rPr>
          <w:sz w:val="26"/>
          <w:szCs w:val="26"/>
          <w:lang w:val="uk-UA"/>
        </w:rPr>
        <w:t>д</w:t>
      </w:r>
      <w:r w:rsidRPr="0081717B">
        <w:rPr>
          <w:sz w:val="26"/>
          <w:szCs w:val="26"/>
          <w:lang w:val="uk-UA"/>
        </w:rPr>
        <w:t>ля розміщення та експлуатації об'єктів дорожнього сервісу</w:t>
      </w:r>
      <w:r w:rsidR="00D870C3">
        <w:rPr>
          <w:sz w:val="26"/>
          <w:szCs w:val="26"/>
          <w:lang w:val="uk-UA"/>
        </w:rPr>
        <w:t>,</w:t>
      </w:r>
      <w:r w:rsidR="00D870C3" w:rsidRPr="00406D8E">
        <w:rPr>
          <w:lang w:val="uk-UA"/>
        </w:rPr>
        <w:t xml:space="preserve"> </w:t>
      </w:r>
      <w:r w:rsidR="00D870C3" w:rsidRPr="00D870C3">
        <w:rPr>
          <w:sz w:val="26"/>
          <w:szCs w:val="26"/>
          <w:lang w:val="uk-UA"/>
        </w:rPr>
        <w:t>з метою зміни виду використання - для обслуговування автомийки</w:t>
      </w:r>
      <w:r w:rsidR="00D870C3">
        <w:rPr>
          <w:sz w:val="26"/>
          <w:szCs w:val="26"/>
          <w:lang w:val="uk-UA"/>
        </w:rPr>
        <w:t xml:space="preserve"> самообслуговування на 6 постів</w:t>
      </w:r>
      <w:r w:rsidRPr="0081717B">
        <w:rPr>
          <w:sz w:val="26"/>
          <w:szCs w:val="26"/>
          <w:lang w:val="uk-UA"/>
        </w:rPr>
        <w:t>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2. Замовником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вказан</w:t>
      </w:r>
      <w:r w:rsidR="00CF12BD">
        <w:rPr>
          <w:sz w:val="26"/>
          <w:szCs w:val="26"/>
          <w:lang w:val="uk-UA"/>
        </w:rPr>
        <w:t>ої</w:t>
      </w:r>
      <w:r w:rsidRPr="0081717B">
        <w:rPr>
          <w:sz w:val="26"/>
          <w:szCs w:val="26"/>
          <w:lang w:val="uk-UA"/>
        </w:rPr>
        <w:t xml:space="preserve"> в цьому рішенні, визначити виконавчий комітет Червоноградської міської ради.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 xml:space="preserve">3. Розроблення </w:t>
      </w:r>
      <w:r w:rsidR="00CF12BD" w:rsidRPr="0081717B">
        <w:rPr>
          <w:sz w:val="26"/>
          <w:szCs w:val="26"/>
          <w:lang w:val="uk-UA"/>
        </w:rPr>
        <w:t>технiчної документацiї iз землеустрою щодо подiлу земельної дiлянки</w:t>
      </w:r>
      <w:r w:rsidRPr="0081717B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81717B">
        <w:rPr>
          <w:sz w:val="26"/>
          <w:szCs w:val="26"/>
          <w:lang w:val="uk-UA"/>
        </w:rPr>
        <w:t>4. Виконавчому комітету Червоноградської міської ради та розробнику документаці</w:t>
      </w:r>
      <w:r w:rsidR="00D870C3">
        <w:rPr>
          <w:sz w:val="26"/>
          <w:szCs w:val="26"/>
          <w:lang w:val="uk-UA"/>
        </w:rPr>
        <w:t>ї</w:t>
      </w:r>
      <w:r w:rsidRPr="0081717B">
        <w:rPr>
          <w:sz w:val="26"/>
          <w:szCs w:val="26"/>
          <w:lang w:val="uk-UA"/>
        </w:rPr>
        <w:t xml:space="preserve"> із землеустрою забезпечити державну реєстрацію земельн</w:t>
      </w:r>
      <w:r w:rsidR="00CF12BD">
        <w:rPr>
          <w:sz w:val="26"/>
          <w:szCs w:val="26"/>
          <w:lang w:val="uk-UA"/>
        </w:rPr>
        <w:t>их</w:t>
      </w:r>
      <w:r w:rsidRPr="0081717B">
        <w:rPr>
          <w:sz w:val="26"/>
          <w:szCs w:val="26"/>
          <w:lang w:val="uk-UA"/>
        </w:rPr>
        <w:t xml:space="preserve"> ділян</w:t>
      </w:r>
      <w:r w:rsidR="00CF12BD">
        <w:rPr>
          <w:sz w:val="26"/>
          <w:szCs w:val="26"/>
          <w:lang w:val="uk-UA"/>
        </w:rPr>
        <w:t>ок, сформованих в результаті поділу,</w:t>
      </w:r>
      <w:r w:rsidR="00D870C3">
        <w:rPr>
          <w:sz w:val="26"/>
          <w:szCs w:val="26"/>
          <w:lang w:val="uk-UA"/>
        </w:rPr>
        <w:t xml:space="preserve"> в Н</w:t>
      </w:r>
      <w:r w:rsidRPr="0081717B">
        <w:rPr>
          <w:sz w:val="26"/>
          <w:szCs w:val="26"/>
          <w:lang w:val="uk-UA"/>
        </w:rPr>
        <w:t>аціональній кадастровій системі. Розроблен</w:t>
      </w:r>
      <w:r w:rsidR="00CF12BD">
        <w:rPr>
          <w:sz w:val="26"/>
          <w:szCs w:val="26"/>
          <w:lang w:val="uk-UA"/>
        </w:rPr>
        <w:t>у</w:t>
      </w:r>
      <w:r w:rsidRPr="0081717B">
        <w:rPr>
          <w:sz w:val="26"/>
          <w:szCs w:val="26"/>
          <w:lang w:val="uk-UA"/>
        </w:rPr>
        <w:t xml:space="preserve"> </w:t>
      </w:r>
      <w:r w:rsidR="00CF12BD" w:rsidRPr="0081717B">
        <w:rPr>
          <w:sz w:val="26"/>
          <w:szCs w:val="26"/>
          <w:lang w:val="uk-UA"/>
        </w:rPr>
        <w:t>технiчн</w:t>
      </w:r>
      <w:r w:rsidR="00CF12BD">
        <w:rPr>
          <w:sz w:val="26"/>
          <w:szCs w:val="26"/>
          <w:lang w:val="uk-UA"/>
        </w:rPr>
        <w:t>у</w:t>
      </w:r>
      <w:r w:rsidR="00CF12BD" w:rsidRPr="0081717B">
        <w:rPr>
          <w:sz w:val="26"/>
          <w:szCs w:val="26"/>
          <w:lang w:val="uk-UA"/>
        </w:rPr>
        <w:t xml:space="preserve"> документацi</w:t>
      </w:r>
      <w:r w:rsidR="00CF12BD">
        <w:rPr>
          <w:sz w:val="26"/>
          <w:szCs w:val="26"/>
          <w:lang w:val="uk-UA"/>
        </w:rPr>
        <w:t xml:space="preserve">ю </w:t>
      </w:r>
      <w:r w:rsidR="00CF12BD" w:rsidRPr="0081717B">
        <w:rPr>
          <w:sz w:val="26"/>
          <w:szCs w:val="26"/>
          <w:lang w:val="uk-UA"/>
        </w:rPr>
        <w:t>iз землеустрою щодо подiлу земельної дiлянки</w:t>
      </w:r>
      <w:r w:rsidRPr="0081717B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Рішення Червоноградської міської ради від 13.07.2017 № 587 «Про надання дозволу на виготовлення технічної документації із землеустрою щодо поділу земельної ділянки» визнати таким, що втратило чинність.</w:t>
      </w:r>
    </w:p>
    <w:p w:rsidR="0081717B" w:rsidRPr="0081717B" w:rsidRDefault="0081717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81717B">
        <w:rPr>
          <w:sz w:val="26"/>
          <w:szCs w:val="26"/>
          <w:lang w:val="uk-UA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4F56EB" w:rsidRDefault="004F56EB" w:rsidP="0081717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Pr="002502C2" w:rsidRDefault="004F56EB" w:rsidP="00B5616C">
      <w:pPr>
        <w:tabs>
          <w:tab w:val="left" w:pos="935"/>
        </w:tabs>
        <w:jc w:val="both"/>
        <w:rPr>
          <w:sz w:val="26"/>
          <w:szCs w:val="26"/>
          <w:lang w:val="uk-UA"/>
        </w:rPr>
      </w:pPr>
    </w:p>
    <w:p w:rsidR="004F56EB" w:rsidRDefault="004F56EB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="00D870C3">
        <w:rPr>
          <w:i/>
          <w:sz w:val="26"/>
          <w:szCs w:val="26"/>
          <w:lang w:val="uk-UA"/>
        </w:rPr>
        <w:tab/>
      </w:r>
      <w:r w:rsidR="006B7ECA">
        <w:rPr>
          <w:i/>
          <w:sz w:val="26"/>
          <w:szCs w:val="26"/>
          <w:lang w:val="uk-UA"/>
        </w:rPr>
        <w:tab/>
      </w:r>
      <w:r w:rsidR="00751358">
        <w:rPr>
          <w:i/>
          <w:sz w:val="26"/>
          <w:szCs w:val="26"/>
          <w:lang w:val="uk-UA"/>
        </w:rPr>
        <w:tab/>
      </w:r>
      <w:r w:rsidR="00EC1DF3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Андрій  ЗАЛІВСЬКИЙ</w:t>
      </w:r>
    </w:p>
    <w:sectPr w:rsidR="004F56EB" w:rsidSect="00536427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60" w:rsidRDefault="00AB6160" w:rsidP="000243F2">
      <w:r>
        <w:separator/>
      </w:r>
    </w:p>
  </w:endnote>
  <w:endnote w:type="continuationSeparator" w:id="0">
    <w:p w:rsidR="00AB6160" w:rsidRDefault="00AB6160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60" w:rsidRDefault="00AB6160" w:rsidP="000243F2">
      <w:r>
        <w:separator/>
      </w:r>
    </w:p>
  </w:footnote>
  <w:footnote w:type="continuationSeparator" w:id="0">
    <w:p w:rsidR="00AB6160" w:rsidRDefault="00AB6160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063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5EA0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1EB4"/>
    <w:rsid w:val="00032314"/>
    <w:rsid w:val="000325EF"/>
    <w:rsid w:val="00032674"/>
    <w:rsid w:val="00032FAF"/>
    <w:rsid w:val="00033461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0B0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A91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169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1CE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D9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8B1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296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24FA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048"/>
    <w:rsid w:val="00241240"/>
    <w:rsid w:val="002412AF"/>
    <w:rsid w:val="00241A4C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75B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0F5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7DD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2CC"/>
    <w:rsid w:val="00345D80"/>
    <w:rsid w:val="0034633E"/>
    <w:rsid w:val="00346A00"/>
    <w:rsid w:val="003478CD"/>
    <w:rsid w:val="00347B64"/>
    <w:rsid w:val="00347CCB"/>
    <w:rsid w:val="0035087C"/>
    <w:rsid w:val="003517FA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142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9AB"/>
    <w:rsid w:val="003B2A1E"/>
    <w:rsid w:val="003B32B1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D8E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440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DE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123"/>
    <w:rsid w:val="004F39F8"/>
    <w:rsid w:val="004F3ACC"/>
    <w:rsid w:val="004F3CC7"/>
    <w:rsid w:val="004F4002"/>
    <w:rsid w:val="004F55DD"/>
    <w:rsid w:val="004F56EB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642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045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48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77044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65B2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FF7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208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765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9E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C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3E3D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358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12F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FD1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49D0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B74AE"/>
    <w:rsid w:val="007C0243"/>
    <w:rsid w:val="007C0BE0"/>
    <w:rsid w:val="007C204E"/>
    <w:rsid w:val="007C28E2"/>
    <w:rsid w:val="007C29B4"/>
    <w:rsid w:val="007C2E59"/>
    <w:rsid w:val="007C361F"/>
    <w:rsid w:val="007C3670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17B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84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41C"/>
    <w:rsid w:val="008866A8"/>
    <w:rsid w:val="00886732"/>
    <w:rsid w:val="008868CF"/>
    <w:rsid w:val="0088766D"/>
    <w:rsid w:val="00887929"/>
    <w:rsid w:val="00887F00"/>
    <w:rsid w:val="00890E2A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59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3F66"/>
    <w:rsid w:val="00924322"/>
    <w:rsid w:val="0092450F"/>
    <w:rsid w:val="0092547A"/>
    <w:rsid w:val="00925497"/>
    <w:rsid w:val="009254ED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47D07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2EB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42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667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4668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16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1E3D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2F3F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24D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0E1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639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3FEE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10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4B17"/>
    <w:rsid w:val="00C2511A"/>
    <w:rsid w:val="00C25556"/>
    <w:rsid w:val="00C26435"/>
    <w:rsid w:val="00C26935"/>
    <w:rsid w:val="00C26AD1"/>
    <w:rsid w:val="00C279BA"/>
    <w:rsid w:val="00C30018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46F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74D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87E5B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5F0"/>
    <w:rsid w:val="00CE6913"/>
    <w:rsid w:val="00CF093B"/>
    <w:rsid w:val="00CF0A2E"/>
    <w:rsid w:val="00CF0B52"/>
    <w:rsid w:val="00CF12BD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8FE"/>
    <w:rsid w:val="00D52B8E"/>
    <w:rsid w:val="00D52B93"/>
    <w:rsid w:val="00D52EAB"/>
    <w:rsid w:val="00D53FBF"/>
    <w:rsid w:val="00D54505"/>
    <w:rsid w:val="00D546F0"/>
    <w:rsid w:val="00D54D98"/>
    <w:rsid w:val="00D5686F"/>
    <w:rsid w:val="00D56EAF"/>
    <w:rsid w:val="00D57002"/>
    <w:rsid w:val="00D57360"/>
    <w:rsid w:val="00D5786C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0C3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7E3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6F44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5EEA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37C18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3471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DF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E68"/>
    <w:rsid w:val="00F77FBF"/>
    <w:rsid w:val="00F8019C"/>
    <w:rsid w:val="00F80674"/>
    <w:rsid w:val="00F808BF"/>
    <w:rsid w:val="00F81392"/>
    <w:rsid w:val="00F81F13"/>
    <w:rsid w:val="00F825B4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86A1D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6C25"/>
    <w:rsid w:val="00FA6EB3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52FB"/>
    <w:rsid w:val="00FD536F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E12"/>
    <w:rsid w:val="00FE70DE"/>
    <w:rsid w:val="00FE7216"/>
    <w:rsid w:val="00FE73F1"/>
    <w:rsid w:val="00FF1CB8"/>
    <w:rsid w:val="00FF1CD9"/>
    <w:rsid w:val="00FF1CDE"/>
    <w:rsid w:val="00FF30C1"/>
    <w:rsid w:val="00FF332B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407393-A202-453E-9C05-39B8C7FD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114</cp:revision>
  <cp:lastPrinted>2024-05-16T06:27:00Z</cp:lastPrinted>
  <dcterms:created xsi:type="dcterms:W3CDTF">2021-07-21T14:35:00Z</dcterms:created>
  <dcterms:modified xsi:type="dcterms:W3CDTF">2024-05-20T14:01:00Z</dcterms:modified>
</cp:coreProperties>
</file>