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67"/>
        <w:gridCol w:w="1836"/>
        <w:gridCol w:w="1058"/>
        <w:gridCol w:w="3220"/>
      </w:tblGrid>
      <w:tr w:rsidR="00F82080" w:rsidTr="007F0B00">
        <w:trPr>
          <w:trHeight w:val="1026"/>
        </w:trPr>
        <w:tc>
          <w:tcPr>
            <w:tcW w:w="9381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DD0448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Pr="008B71BE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7F0B00">
        <w:tc>
          <w:tcPr>
            <w:tcW w:w="3267" w:type="dxa"/>
          </w:tcPr>
          <w:p w:rsidR="00F82080" w:rsidRPr="00761FC4" w:rsidRDefault="00761FC4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20" w:type="dxa"/>
          </w:tcPr>
          <w:p w:rsidR="00F82080" w:rsidRDefault="00F82080" w:rsidP="00761FC4">
            <w:pPr>
              <w:tabs>
                <w:tab w:val="center" w:pos="1534"/>
                <w:tab w:val="right" w:pos="3069"/>
              </w:tabs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 </w:t>
            </w:r>
            <w:r w:rsidR="00761FC4">
              <w:rPr>
                <w:sz w:val="28"/>
                <w:szCs w:val="28"/>
                <w:u w:val="single"/>
                <w:lang w:val="uk-UA"/>
              </w:rPr>
              <w:t>2604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7F0B00">
        <w:trPr>
          <w:trHeight w:val="65"/>
        </w:trPr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456829" w:rsidRDefault="00456829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761FC4" w:rsidTr="007F0B00">
        <w:trPr>
          <w:trHeight w:val="431"/>
        </w:trPr>
        <w:tc>
          <w:tcPr>
            <w:tcW w:w="5103" w:type="dxa"/>
            <w:gridSpan w:val="2"/>
          </w:tcPr>
          <w:p w:rsidR="00DD0448" w:rsidRDefault="00C157BD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3F1795">
              <w:rPr>
                <w:b/>
                <w:sz w:val="26"/>
                <w:szCs w:val="26"/>
                <w:lang w:val="uk-UA"/>
              </w:rPr>
              <w:t>внесення змін до</w:t>
            </w:r>
            <w:r w:rsidR="00DD0448">
              <w:rPr>
                <w:b/>
                <w:sz w:val="26"/>
                <w:szCs w:val="26"/>
                <w:lang w:val="uk-UA"/>
              </w:rPr>
              <w:t xml:space="preserve"> рішення Червоноградської міської ради </w:t>
            </w:r>
          </w:p>
          <w:p w:rsidR="00D67561" w:rsidRDefault="00DD0448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від 25 травня 2021 року </w:t>
            </w:r>
            <w:r w:rsidR="00D67561">
              <w:rPr>
                <w:b/>
                <w:sz w:val="26"/>
                <w:szCs w:val="26"/>
                <w:lang w:val="uk-UA"/>
              </w:rPr>
              <w:t xml:space="preserve">№479 </w:t>
            </w:r>
          </w:p>
          <w:p w:rsidR="00D67561" w:rsidRDefault="00DD0448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«Про утворення місцевої </w:t>
            </w:r>
          </w:p>
          <w:p w:rsidR="00D67561" w:rsidRDefault="00DD0448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надзвичайної протиепізоотичної </w:t>
            </w:r>
          </w:p>
          <w:p w:rsidR="00D67561" w:rsidRDefault="00DD0448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комісії при Червоноградській </w:t>
            </w:r>
          </w:p>
          <w:p w:rsidR="00C157BD" w:rsidRPr="00C157BD" w:rsidRDefault="00DD0448" w:rsidP="00DD0448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міській раді»</w:t>
            </w:r>
          </w:p>
          <w:p w:rsidR="00456829" w:rsidRPr="00432DEF" w:rsidRDefault="00456829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058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20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C157BD" w:rsidRPr="003F1795" w:rsidRDefault="007F0B00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F1795">
        <w:rPr>
          <w:color w:val="000000" w:themeColor="text1"/>
          <w:sz w:val="26"/>
          <w:szCs w:val="26"/>
          <w:lang w:val="uk-UA"/>
        </w:rPr>
        <w:t xml:space="preserve">Керуючись  </w:t>
      </w:r>
      <w:r w:rsidR="00B94143" w:rsidRPr="003F1795">
        <w:rPr>
          <w:color w:val="000000" w:themeColor="text1"/>
          <w:sz w:val="26"/>
          <w:szCs w:val="26"/>
          <w:lang w:val="uk-UA"/>
        </w:rPr>
        <w:t xml:space="preserve">статтями 25, </w:t>
      </w:r>
      <w:r w:rsidR="00DD0448" w:rsidRPr="003F1795">
        <w:rPr>
          <w:color w:val="000000" w:themeColor="text1"/>
          <w:sz w:val="26"/>
          <w:szCs w:val="26"/>
          <w:lang w:val="uk-UA"/>
        </w:rPr>
        <w:t>26</w:t>
      </w:r>
      <w:r w:rsidR="00B94143" w:rsidRPr="003F1795">
        <w:rPr>
          <w:color w:val="000000" w:themeColor="text1"/>
          <w:sz w:val="26"/>
          <w:szCs w:val="26"/>
          <w:lang w:val="uk-UA"/>
        </w:rPr>
        <w:t xml:space="preserve"> </w:t>
      </w:r>
      <w:r w:rsidR="00C157BD" w:rsidRPr="003F1795">
        <w:rPr>
          <w:color w:val="000000" w:themeColor="text1"/>
          <w:sz w:val="26"/>
          <w:szCs w:val="26"/>
          <w:lang w:val="uk-UA"/>
        </w:rPr>
        <w:t>Закону України «Про міс</w:t>
      </w:r>
      <w:r w:rsidR="00DD0448" w:rsidRPr="003F1795">
        <w:rPr>
          <w:color w:val="000000" w:themeColor="text1"/>
          <w:sz w:val="26"/>
          <w:szCs w:val="26"/>
          <w:lang w:val="uk-UA"/>
        </w:rPr>
        <w:t>цеве самоврядування в Україні»</w:t>
      </w:r>
      <w:r w:rsidR="00F8474B" w:rsidRPr="003F1795">
        <w:rPr>
          <w:color w:val="000000" w:themeColor="text1"/>
          <w:sz w:val="26"/>
          <w:szCs w:val="26"/>
          <w:lang w:val="uk-UA"/>
        </w:rPr>
        <w:t>,</w:t>
      </w:r>
      <w:r w:rsidR="003F1795" w:rsidRPr="003F1795">
        <w:rPr>
          <w:color w:val="000000" w:themeColor="text1"/>
          <w:sz w:val="26"/>
          <w:szCs w:val="26"/>
          <w:lang w:val="uk-UA"/>
        </w:rPr>
        <w:t xml:space="preserve"> враховуючи Постанову Кабінету Міністрів України від 19 квітня 2022 року №479 «Про затвердження Положення про Державну надзвичайну протиепізоотичну комісію при Кабінеті Міністрів України, </w:t>
      </w:r>
      <w:r w:rsidR="003F1795" w:rsidRPr="003F1795"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>Типового положення про місцеву державну надзвичайну протиепізоотичну комісію та визнання такими, що втратили чинність, деяких постанов Кабінету Міністрів України</w:t>
      </w:r>
      <w:r w:rsidR="003F1795"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>», з метою приведення нормативних актів Червоноградської міської ради у відповідність до чинного законодавства України,</w:t>
      </w:r>
      <w:r w:rsidR="003F1795" w:rsidRPr="003F1795">
        <w:rPr>
          <w:color w:val="000000" w:themeColor="text1"/>
          <w:sz w:val="26"/>
          <w:szCs w:val="26"/>
          <w:lang w:val="uk-UA"/>
        </w:rPr>
        <w:t xml:space="preserve"> </w:t>
      </w:r>
      <w:r w:rsidR="00C157BD" w:rsidRPr="003F1795">
        <w:rPr>
          <w:color w:val="000000" w:themeColor="text1"/>
          <w:sz w:val="26"/>
          <w:szCs w:val="26"/>
          <w:lang w:val="uk-UA"/>
        </w:rPr>
        <w:t xml:space="preserve"> Червоноградська міська рада</w:t>
      </w:r>
    </w:p>
    <w:p w:rsidR="00456829" w:rsidRPr="00322B57" w:rsidRDefault="00456829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 w:themeColor="text1"/>
          <w:sz w:val="27"/>
          <w:szCs w:val="27"/>
        </w:rPr>
      </w:pPr>
    </w:p>
    <w:p w:rsidR="00C157BD" w:rsidRPr="00C157BD" w:rsidRDefault="00D13841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C157BD" w:rsidRPr="00C157BD">
        <w:rPr>
          <w:sz w:val="26"/>
          <w:szCs w:val="26"/>
          <w:lang w:val="uk-UA"/>
        </w:rPr>
        <w:t>:</w:t>
      </w:r>
    </w:p>
    <w:p w:rsidR="00C157BD" w:rsidRPr="00065191" w:rsidRDefault="00C157BD" w:rsidP="00C157BD">
      <w:pPr>
        <w:autoSpaceDE w:val="0"/>
        <w:autoSpaceDN w:val="0"/>
        <w:jc w:val="both"/>
        <w:rPr>
          <w:sz w:val="10"/>
          <w:szCs w:val="10"/>
          <w:lang w:val="uk-UA"/>
        </w:rPr>
      </w:pPr>
    </w:p>
    <w:p w:rsidR="00456829" w:rsidRPr="008A2F7B" w:rsidRDefault="00C157BD" w:rsidP="00DD0448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1.  </w:t>
      </w:r>
      <w:r w:rsidR="003F1795">
        <w:rPr>
          <w:sz w:val="26"/>
          <w:szCs w:val="26"/>
          <w:lang w:val="uk-UA"/>
        </w:rPr>
        <w:t xml:space="preserve">Пункт 1 та пункт 2 </w:t>
      </w:r>
      <w:r w:rsidR="00DD0448">
        <w:rPr>
          <w:sz w:val="26"/>
          <w:szCs w:val="26"/>
          <w:lang w:val="uk-UA"/>
        </w:rPr>
        <w:t xml:space="preserve">рішення Червоноградської міської ради від 25 травня 2021 року </w:t>
      </w:r>
      <w:r w:rsidR="00D67561">
        <w:rPr>
          <w:sz w:val="26"/>
          <w:szCs w:val="26"/>
          <w:lang w:val="uk-UA"/>
        </w:rPr>
        <w:t xml:space="preserve">№479 </w:t>
      </w:r>
      <w:r w:rsidR="00DD0448">
        <w:rPr>
          <w:sz w:val="26"/>
          <w:szCs w:val="26"/>
          <w:lang w:val="uk-UA"/>
        </w:rPr>
        <w:t>«Про утворення місцевої надзвичайної протиепізоотичної комісії при Червоноградській міській раді»</w:t>
      </w:r>
      <w:r w:rsidR="003F1795">
        <w:rPr>
          <w:sz w:val="26"/>
          <w:szCs w:val="26"/>
          <w:lang w:val="uk-UA"/>
        </w:rPr>
        <w:t xml:space="preserve"> визнати такими, що втратили чинність</w:t>
      </w:r>
      <w:r w:rsidR="00DD0448">
        <w:rPr>
          <w:sz w:val="26"/>
          <w:szCs w:val="26"/>
          <w:lang w:val="uk-UA"/>
        </w:rPr>
        <w:t>.</w:t>
      </w:r>
    </w:p>
    <w:p w:rsidR="00C157BD" w:rsidRDefault="00DD0448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C157BD" w:rsidRPr="00C157BD">
        <w:rPr>
          <w:sz w:val="26"/>
          <w:szCs w:val="26"/>
          <w:lang w:val="uk-UA"/>
        </w:rPr>
        <w:t>.</w:t>
      </w:r>
      <w:r w:rsidR="00C157BD" w:rsidRPr="00C157BD">
        <w:rPr>
          <w:color w:val="000000"/>
          <w:sz w:val="26"/>
          <w:szCs w:val="26"/>
          <w:lang w:val="uk-UA"/>
        </w:rPr>
        <w:t xml:space="preserve"> Контроль за виконанням </w:t>
      </w:r>
      <w:r w:rsidR="008A2F7B">
        <w:rPr>
          <w:color w:val="000000"/>
          <w:sz w:val="26"/>
          <w:szCs w:val="26"/>
          <w:lang w:val="uk-UA"/>
        </w:rPr>
        <w:t>рішення</w:t>
      </w:r>
      <w:r w:rsidR="00C157BD" w:rsidRPr="00C157BD">
        <w:rPr>
          <w:color w:val="000000"/>
          <w:sz w:val="26"/>
          <w:szCs w:val="26"/>
          <w:lang w:val="uk-UA"/>
        </w:rPr>
        <w:t xml:space="preserve"> покласти на </w:t>
      </w:r>
      <w:r w:rsidR="00D67561">
        <w:rPr>
          <w:color w:val="000000"/>
          <w:sz w:val="26"/>
          <w:szCs w:val="26"/>
          <w:lang w:val="uk-UA"/>
        </w:rPr>
        <w:t xml:space="preserve">голову </w:t>
      </w:r>
      <w:r w:rsidR="00D67561">
        <w:rPr>
          <w:sz w:val="26"/>
          <w:szCs w:val="26"/>
          <w:lang w:val="uk-UA"/>
        </w:rPr>
        <w:t>постійної депутатської комісії</w:t>
      </w:r>
      <w:r w:rsidR="008A2F7B">
        <w:rPr>
          <w:sz w:val="26"/>
          <w:szCs w:val="26"/>
          <w:lang w:val="uk-UA"/>
        </w:rPr>
        <w:t xml:space="preserve"> з питань </w:t>
      </w:r>
      <w:r w:rsidR="00713425">
        <w:rPr>
          <w:sz w:val="26"/>
          <w:szCs w:val="26"/>
          <w:lang w:val="uk-UA"/>
        </w:rPr>
        <w:t>охорони здоров</w:t>
      </w:r>
      <w:r w:rsidR="00713425" w:rsidRPr="00713425">
        <w:rPr>
          <w:sz w:val="26"/>
          <w:szCs w:val="26"/>
          <w:lang w:val="uk-UA"/>
        </w:rPr>
        <w:t>’</w:t>
      </w:r>
      <w:r w:rsidR="00713425">
        <w:rPr>
          <w:sz w:val="26"/>
          <w:szCs w:val="26"/>
          <w:lang w:val="uk-UA"/>
        </w:rPr>
        <w:t>я, праці та соціальної політики, освіти, культури, духовного відродження, сім</w:t>
      </w:r>
      <w:r w:rsidR="00713425" w:rsidRPr="00713425">
        <w:rPr>
          <w:sz w:val="26"/>
          <w:szCs w:val="26"/>
          <w:lang w:val="uk-UA"/>
        </w:rPr>
        <w:t>’</w:t>
      </w:r>
      <w:r w:rsidR="00713425">
        <w:rPr>
          <w:sz w:val="26"/>
          <w:szCs w:val="26"/>
          <w:lang w:val="uk-UA"/>
        </w:rPr>
        <w:t>ї, молоді та спорту</w:t>
      </w:r>
      <w:r w:rsidR="008A2F7B">
        <w:rPr>
          <w:sz w:val="26"/>
          <w:szCs w:val="26"/>
          <w:lang w:val="uk-UA"/>
        </w:rPr>
        <w:t xml:space="preserve"> </w:t>
      </w:r>
      <w:r w:rsidR="008A2F7B" w:rsidRPr="00977A9D">
        <w:rPr>
          <w:color w:val="000000" w:themeColor="text1"/>
          <w:sz w:val="26"/>
          <w:szCs w:val="26"/>
          <w:lang w:val="uk-UA"/>
        </w:rPr>
        <w:t>(</w:t>
      </w:r>
      <w:proofErr w:type="spellStart"/>
      <w:r w:rsidR="003F1795" w:rsidRPr="00977A9D">
        <w:rPr>
          <w:color w:val="000000" w:themeColor="text1"/>
          <w:sz w:val="26"/>
          <w:szCs w:val="26"/>
          <w:lang w:val="uk-UA"/>
        </w:rPr>
        <w:t>Кудрика</w:t>
      </w:r>
      <w:proofErr w:type="spellEnd"/>
      <w:r w:rsidR="003F1795" w:rsidRPr="00977A9D">
        <w:rPr>
          <w:color w:val="000000" w:themeColor="text1"/>
          <w:sz w:val="26"/>
          <w:szCs w:val="26"/>
          <w:lang w:val="uk-UA"/>
        </w:rPr>
        <w:t xml:space="preserve"> І.І.</w:t>
      </w:r>
      <w:r w:rsidR="008A2F7B" w:rsidRPr="00977A9D">
        <w:rPr>
          <w:color w:val="000000" w:themeColor="text1"/>
          <w:sz w:val="26"/>
          <w:szCs w:val="26"/>
          <w:lang w:val="uk-UA"/>
        </w:rPr>
        <w:t>)</w:t>
      </w:r>
      <w:r w:rsidR="003F1795" w:rsidRPr="00977A9D">
        <w:rPr>
          <w:color w:val="000000" w:themeColor="text1"/>
          <w:sz w:val="26"/>
          <w:szCs w:val="26"/>
          <w:lang w:val="uk-UA"/>
        </w:rPr>
        <w:t xml:space="preserve">, </w:t>
      </w:r>
      <w:r w:rsidR="00D67561">
        <w:rPr>
          <w:color w:val="000000" w:themeColor="text1"/>
          <w:sz w:val="26"/>
          <w:szCs w:val="26"/>
          <w:lang w:val="uk-UA"/>
        </w:rPr>
        <w:t xml:space="preserve">голову </w:t>
      </w:r>
      <w:r w:rsidR="00D67561">
        <w:rPr>
          <w:sz w:val="26"/>
          <w:szCs w:val="26"/>
          <w:lang w:val="uk-UA"/>
        </w:rPr>
        <w:t>постійної депутатської комісії</w:t>
      </w:r>
      <w:r w:rsidR="003F1795">
        <w:rPr>
          <w:sz w:val="26"/>
          <w:szCs w:val="26"/>
          <w:lang w:val="uk-UA"/>
        </w:rPr>
        <w:t xml:space="preserve"> з питань депутатської діяльності, забезпечення законності, антикорупційної політики, захисту прав людини, сприяння децентралізації</w:t>
      </w:r>
      <w:r w:rsidR="00977A9D">
        <w:rPr>
          <w:sz w:val="26"/>
          <w:szCs w:val="26"/>
          <w:lang w:val="uk-U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="00977A9D">
        <w:rPr>
          <w:sz w:val="26"/>
          <w:szCs w:val="26"/>
          <w:lang w:val="uk-UA"/>
        </w:rPr>
        <w:t>Майданович</w:t>
      </w:r>
      <w:proofErr w:type="spellEnd"/>
      <w:r w:rsidR="00977A9D">
        <w:rPr>
          <w:sz w:val="26"/>
          <w:szCs w:val="26"/>
          <w:lang w:val="uk-UA"/>
        </w:rPr>
        <w:t xml:space="preserve"> С.В.)</w:t>
      </w:r>
      <w:r w:rsidR="008A2F7B">
        <w:rPr>
          <w:sz w:val="26"/>
          <w:szCs w:val="26"/>
          <w:lang w:val="uk-UA"/>
        </w:rPr>
        <w:t xml:space="preserve"> та першого</w:t>
      </w:r>
      <w:r w:rsidR="008A2F7B" w:rsidRPr="0048045E">
        <w:rPr>
          <w:sz w:val="26"/>
          <w:szCs w:val="26"/>
          <w:lang w:val="uk-UA"/>
        </w:rPr>
        <w:t xml:space="preserve"> </w:t>
      </w:r>
      <w:r w:rsidR="00C157BD" w:rsidRPr="00C157BD">
        <w:rPr>
          <w:color w:val="000000"/>
          <w:sz w:val="26"/>
          <w:szCs w:val="26"/>
          <w:lang w:val="uk-UA"/>
        </w:rPr>
        <w:t>заступника міського голови з питань діяльності виконавчих органів ради  Балка Д.І.</w:t>
      </w:r>
    </w:p>
    <w:p w:rsidR="00456829" w:rsidRDefault="00456829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</w:p>
    <w:p w:rsidR="00456829" w:rsidRPr="00C157BD" w:rsidRDefault="00456829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     </w:t>
      </w:r>
      <w:r w:rsidR="00761FC4">
        <w:rPr>
          <w:sz w:val="26"/>
          <w:szCs w:val="26"/>
          <w:lang w:val="uk-UA"/>
        </w:rPr>
        <w:t>(підпис)</w:t>
      </w:r>
      <w:r w:rsidRPr="00C157BD">
        <w:rPr>
          <w:sz w:val="26"/>
          <w:szCs w:val="26"/>
          <w:lang w:val="uk-UA"/>
        </w:rPr>
        <w:t xml:space="preserve">                                   </w:t>
      </w:r>
      <w:r w:rsidRPr="00C157BD">
        <w:rPr>
          <w:sz w:val="26"/>
          <w:szCs w:val="26"/>
        </w:rPr>
        <w:t xml:space="preserve">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8B71BE" w:rsidRDefault="008B71BE" w:rsidP="003D738C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C157BD" w:rsidRPr="00977A9D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Перший заступник міського голови </w:t>
      </w:r>
    </w:p>
    <w:p w:rsidR="00C157BD" w:rsidRPr="00977A9D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з питань діяльності виконавчих органів ради                        </w:t>
      </w:r>
      <w:r w:rsidRPr="00977A9D">
        <w:rPr>
          <w:color w:val="000000" w:themeColor="text1"/>
          <w:sz w:val="26"/>
          <w:szCs w:val="26"/>
        </w:rPr>
        <w:t xml:space="preserve"> </w:t>
      </w:r>
      <w:r w:rsidR="00977A9D">
        <w:rPr>
          <w:color w:val="000000" w:themeColor="text1"/>
          <w:sz w:val="26"/>
          <w:szCs w:val="26"/>
          <w:lang w:val="uk-UA"/>
        </w:rPr>
        <w:t xml:space="preserve">     </w:t>
      </w:r>
      <w:r w:rsidRPr="00977A9D">
        <w:rPr>
          <w:color w:val="000000" w:themeColor="text1"/>
          <w:sz w:val="26"/>
          <w:szCs w:val="26"/>
          <w:lang w:val="uk-UA"/>
        </w:rPr>
        <w:t>Дмитро БАЛКО</w:t>
      </w:r>
    </w:p>
    <w:p w:rsidR="00D13841" w:rsidRPr="00977A9D" w:rsidRDefault="00D13841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</w:p>
    <w:p w:rsidR="00A66ACE" w:rsidRPr="00977A9D" w:rsidRDefault="00A66ACE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</w:p>
    <w:p w:rsidR="00D13841" w:rsidRPr="00977A9D" w:rsidRDefault="00D13841" w:rsidP="00D13841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713425" w:rsidRPr="00977A9D" w:rsidRDefault="00713425" w:rsidP="0048045E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охорони здоров’я, праці та соціальної політики, </w:t>
      </w:r>
    </w:p>
    <w:p w:rsidR="00713425" w:rsidRPr="00977A9D" w:rsidRDefault="00713425" w:rsidP="0048045E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освіти, культури, духовного відродження, </w:t>
      </w:r>
    </w:p>
    <w:p w:rsidR="0048045E" w:rsidRPr="00977A9D" w:rsidRDefault="00713425" w:rsidP="0048045E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>сім’ї, молоді та спорту</w:t>
      </w:r>
      <w:r w:rsidR="0048045E" w:rsidRPr="00977A9D">
        <w:rPr>
          <w:color w:val="000000" w:themeColor="text1"/>
          <w:sz w:val="26"/>
          <w:szCs w:val="26"/>
          <w:lang w:val="uk-UA"/>
        </w:rPr>
        <w:t xml:space="preserve">                                  </w:t>
      </w:r>
      <w:r w:rsidRPr="00977A9D">
        <w:rPr>
          <w:color w:val="000000" w:themeColor="text1"/>
          <w:sz w:val="26"/>
          <w:szCs w:val="26"/>
          <w:lang w:val="uk-UA"/>
        </w:rPr>
        <w:t xml:space="preserve">              </w:t>
      </w:r>
      <w:r w:rsidR="0048045E" w:rsidRPr="00977A9D">
        <w:rPr>
          <w:color w:val="000000" w:themeColor="text1"/>
          <w:sz w:val="26"/>
          <w:szCs w:val="26"/>
          <w:lang w:val="uk-UA"/>
        </w:rPr>
        <w:t xml:space="preserve">              </w:t>
      </w:r>
      <w:r w:rsidR="008A2F7B" w:rsidRPr="00977A9D">
        <w:rPr>
          <w:color w:val="000000" w:themeColor="text1"/>
          <w:sz w:val="26"/>
          <w:szCs w:val="26"/>
          <w:lang w:val="uk-UA"/>
        </w:rPr>
        <w:t xml:space="preserve">      </w:t>
      </w:r>
      <w:r w:rsidR="00977A9D" w:rsidRPr="00977A9D">
        <w:rPr>
          <w:color w:val="000000" w:themeColor="text1"/>
          <w:sz w:val="26"/>
          <w:szCs w:val="26"/>
          <w:lang w:val="uk-UA"/>
        </w:rPr>
        <w:t>Іван КУДРИК</w:t>
      </w:r>
    </w:p>
    <w:p w:rsidR="00977A9D" w:rsidRPr="00977A9D" w:rsidRDefault="00977A9D" w:rsidP="0048045E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депутатської діяльності, забезпечення законності, </w:t>
      </w: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антикорупційної політики, захисту прав людини, </w:t>
      </w: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сприяння децентралізації, розвитку місцевого </w:t>
      </w: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самоврядування та громадянського суспільства, </w:t>
      </w:r>
    </w:p>
    <w:p w:rsidR="00977A9D" w:rsidRPr="00977A9D" w:rsidRDefault="00977A9D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>свободи слова та інформації                                                           Софія МАЙДАНОВИЧ</w:t>
      </w:r>
    </w:p>
    <w:p w:rsidR="00977A9D" w:rsidRPr="00977A9D" w:rsidRDefault="00977A9D" w:rsidP="0048045E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</w:p>
    <w:p w:rsidR="00C157BD" w:rsidRPr="00977A9D" w:rsidRDefault="00D13841" w:rsidP="00977A9D">
      <w:pPr>
        <w:tabs>
          <w:tab w:val="left" w:pos="567"/>
        </w:tabs>
        <w:jc w:val="both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ab/>
      </w:r>
      <w:r w:rsidRPr="00977A9D">
        <w:rPr>
          <w:color w:val="000000" w:themeColor="text1"/>
          <w:sz w:val="26"/>
          <w:szCs w:val="26"/>
          <w:lang w:val="uk-UA"/>
        </w:rPr>
        <w:tab/>
      </w:r>
      <w:r w:rsidR="000324E2" w:rsidRPr="00977A9D">
        <w:rPr>
          <w:color w:val="000000" w:themeColor="text1"/>
          <w:sz w:val="26"/>
          <w:szCs w:val="26"/>
          <w:lang w:val="uk-UA"/>
        </w:rPr>
        <w:tab/>
      </w:r>
      <w:r w:rsidR="000324E2" w:rsidRPr="00977A9D">
        <w:rPr>
          <w:color w:val="000000" w:themeColor="text1"/>
          <w:sz w:val="26"/>
          <w:szCs w:val="26"/>
          <w:lang w:val="uk-UA"/>
        </w:rPr>
        <w:tab/>
        <w:t xml:space="preserve">           </w:t>
      </w:r>
      <w:r w:rsidR="000324E2" w:rsidRPr="00977A9D">
        <w:rPr>
          <w:color w:val="000000" w:themeColor="text1"/>
          <w:sz w:val="26"/>
          <w:szCs w:val="26"/>
          <w:lang w:val="uk-UA"/>
        </w:rPr>
        <w:tab/>
        <w:t xml:space="preserve">    </w:t>
      </w:r>
      <w:r w:rsidR="00C157BD" w:rsidRPr="00977A9D">
        <w:rPr>
          <w:color w:val="000000" w:themeColor="text1"/>
          <w:sz w:val="26"/>
          <w:szCs w:val="26"/>
          <w:lang w:val="uk-UA"/>
        </w:rPr>
        <w:tab/>
      </w:r>
      <w:r w:rsidR="00C157BD" w:rsidRPr="00977A9D">
        <w:rPr>
          <w:color w:val="000000" w:themeColor="text1"/>
          <w:sz w:val="26"/>
          <w:szCs w:val="26"/>
          <w:lang w:val="uk-UA"/>
        </w:rPr>
        <w:tab/>
      </w:r>
      <w:r w:rsidR="00C157BD" w:rsidRPr="00977A9D">
        <w:rPr>
          <w:color w:val="000000" w:themeColor="text1"/>
          <w:sz w:val="26"/>
          <w:szCs w:val="26"/>
          <w:lang w:val="uk-UA"/>
        </w:rPr>
        <w:tab/>
      </w:r>
      <w:r w:rsidR="00C157BD" w:rsidRPr="00977A9D">
        <w:rPr>
          <w:color w:val="000000" w:themeColor="text1"/>
          <w:sz w:val="26"/>
          <w:szCs w:val="26"/>
          <w:lang w:val="uk-UA"/>
        </w:rPr>
        <w:tab/>
      </w:r>
      <w:r w:rsidR="00C157BD" w:rsidRPr="00977A9D">
        <w:rPr>
          <w:color w:val="000000" w:themeColor="text1"/>
          <w:sz w:val="26"/>
          <w:szCs w:val="26"/>
          <w:lang w:val="uk-UA"/>
        </w:rPr>
        <w:tab/>
      </w:r>
    </w:p>
    <w:p w:rsidR="008A2F7B" w:rsidRPr="00977A9D" w:rsidRDefault="00C157BD" w:rsidP="00C157BD">
      <w:pPr>
        <w:jc w:val="both"/>
        <w:rPr>
          <w:color w:val="000000" w:themeColor="text1"/>
          <w:sz w:val="26"/>
          <w:szCs w:val="26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Заступник начальника </w:t>
      </w:r>
      <w:r w:rsidRPr="00977A9D">
        <w:rPr>
          <w:color w:val="000000" w:themeColor="text1"/>
          <w:sz w:val="26"/>
          <w:szCs w:val="26"/>
        </w:rPr>
        <w:t xml:space="preserve"> юридичного відділу</w:t>
      </w:r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</w:rPr>
        <w:tab/>
        <w:t xml:space="preserve">    </w:t>
      </w:r>
      <w:r w:rsidRPr="00977A9D">
        <w:rPr>
          <w:color w:val="000000" w:themeColor="text1"/>
          <w:sz w:val="26"/>
          <w:szCs w:val="26"/>
          <w:lang w:val="uk-UA"/>
        </w:rPr>
        <w:t xml:space="preserve">       </w:t>
      </w:r>
      <w:r w:rsidRPr="00977A9D">
        <w:rPr>
          <w:color w:val="000000" w:themeColor="text1"/>
          <w:sz w:val="26"/>
          <w:szCs w:val="26"/>
        </w:rPr>
        <w:t xml:space="preserve">  </w:t>
      </w:r>
      <w:r w:rsidRPr="00977A9D">
        <w:rPr>
          <w:color w:val="000000" w:themeColor="text1"/>
          <w:sz w:val="26"/>
          <w:szCs w:val="26"/>
          <w:lang w:val="uk-UA"/>
        </w:rPr>
        <w:t xml:space="preserve"> </w:t>
      </w:r>
      <w:r w:rsidRPr="00977A9D">
        <w:rPr>
          <w:color w:val="000000" w:themeColor="text1"/>
          <w:sz w:val="26"/>
          <w:szCs w:val="26"/>
        </w:rPr>
        <w:t xml:space="preserve"> </w:t>
      </w:r>
      <w:r w:rsidR="008A2F7B" w:rsidRPr="00977A9D">
        <w:rPr>
          <w:color w:val="000000" w:themeColor="text1"/>
          <w:sz w:val="26"/>
          <w:szCs w:val="26"/>
          <w:lang w:val="uk-UA"/>
        </w:rPr>
        <w:t xml:space="preserve">   </w:t>
      </w:r>
      <w:r w:rsidR="00456829" w:rsidRPr="00977A9D">
        <w:rPr>
          <w:color w:val="000000" w:themeColor="text1"/>
          <w:sz w:val="26"/>
          <w:szCs w:val="26"/>
          <w:lang w:val="uk-UA"/>
        </w:rPr>
        <w:t xml:space="preserve"> </w:t>
      </w:r>
      <w:r w:rsidR="008A2F7B" w:rsidRPr="00977A9D">
        <w:rPr>
          <w:color w:val="000000" w:themeColor="text1"/>
          <w:sz w:val="26"/>
          <w:szCs w:val="26"/>
          <w:lang w:val="uk-UA"/>
        </w:rPr>
        <w:t xml:space="preserve"> </w:t>
      </w:r>
      <w:r w:rsidRPr="00977A9D">
        <w:rPr>
          <w:color w:val="000000" w:themeColor="text1"/>
          <w:sz w:val="26"/>
          <w:szCs w:val="26"/>
          <w:lang w:val="uk-UA"/>
        </w:rPr>
        <w:t>Тетяна ЛІНИНСЬКА</w:t>
      </w:r>
      <w:r w:rsidRPr="00977A9D">
        <w:rPr>
          <w:color w:val="000000" w:themeColor="text1"/>
          <w:sz w:val="26"/>
          <w:szCs w:val="26"/>
        </w:rPr>
        <w:t xml:space="preserve">   </w:t>
      </w:r>
    </w:p>
    <w:p w:rsidR="008A2F7B" w:rsidRPr="00977A9D" w:rsidRDefault="008A2F7B" w:rsidP="00C157BD">
      <w:pPr>
        <w:jc w:val="both"/>
        <w:rPr>
          <w:color w:val="000000" w:themeColor="text1"/>
          <w:sz w:val="26"/>
          <w:szCs w:val="26"/>
        </w:rPr>
      </w:pPr>
    </w:p>
    <w:p w:rsidR="00C157BD" w:rsidRPr="00977A9D" w:rsidRDefault="00C157BD" w:rsidP="00C157BD">
      <w:pPr>
        <w:jc w:val="both"/>
        <w:rPr>
          <w:color w:val="000000" w:themeColor="text1"/>
          <w:sz w:val="26"/>
          <w:szCs w:val="26"/>
        </w:rPr>
      </w:pPr>
      <w:r w:rsidRPr="00977A9D">
        <w:rPr>
          <w:color w:val="000000" w:themeColor="text1"/>
          <w:sz w:val="26"/>
          <w:szCs w:val="26"/>
        </w:rPr>
        <w:t xml:space="preserve"> </w:t>
      </w:r>
      <w:r w:rsidRPr="00977A9D">
        <w:rPr>
          <w:color w:val="000000" w:themeColor="text1"/>
          <w:sz w:val="26"/>
          <w:szCs w:val="26"/>
          <w:lang w:val="uk-UA"/>
        </w:rPr>
        <w:t xml:space="preserve">                    </w:t>
      </w:r>
    </w:p>
    <w:p w:rsidR="00C157BD" w:rsidRPr="00977A9D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Начальник відділу з питань надзвичайних ситуацій, </w:t>
      </w:r>
    </w:p>
    <w:p w:rsidR="00C157BD" w:rsidRPr="00977A9D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оборонної </w:t>
      </w:r>
      <w:r w:rsidRPr="00977A9D">
        <w:rPr>
          <w:color w:val="000000" w:themeColor="text1"/>
          <w:sz w:val="26"/>
          <w:szCs w:val="26"/>
        </w:rPr>
        <w:t xml:space="preserve">та </w:t>
      </w:r>
      <w:proofErr w:type="spellStart"/>
      <w:r w:rsidRPr="00977A9D">
        <w:rPr>
          <w:color w:val="000000" w:themeColor="text1"/>
          <w:sz w:val="26"/>
          <w:szCs w:val="26"/>
        </w:rPr>
        <w:t>мобілізаційної</w:t>
      </w:r>
      <w:proofErr w:type="spellEnd"/>
      <w:r w:rsidRPr="00977A9D">
        <w:rPr>
          <w:color w:val="000000" w:themeColor="text1"/>
          <w:sz w:val="26"/>
          <w:szCs w:val="26"/>
        </w:rPr>
        <w:t xml:space="preserve"> </w:t>
      </w:r>
      <w:proofErr w:type="spellStart"/>
      <w:r w:rsidRPr="00977A9D">
        <w:rPr>
          <w:color w:val="000000" w:themeColor="text1"/>
          <w:sz w:val="26"/>
          <w:szCs w:val="26"/>
        </w:rPr>
        <w:t>роботи</w:t>
      </w:r>
      <w:proofErr w:type="spellEnd"/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  <w:lang w:val="uk-UA"/>
        </w:rPr>
        <w:t xml:space="preserve">     </w:t>
      </w:r>
      <w:r w:rsidR="008A2F7B" w:rsidRPr="00977A9D">
        <w:rPr>
          <w:color w:val="000000" w:themeColor="text1"/>
          <w:sz w:val="26"/>
          <w:szCs w:val="26"/>
          <w:lang w:val="uk-UA"/>
        </w:rPr>
        <w:t xml:space="preserve">  </w:t>
      </w:r>
      <w:r w:rsidR="00456829" w:rsidRPr="00977A9D">
        <w:rPr>
          <w:color w:val="000000" w:themeColor="text1"/>
          <w:sz w:val="26"/>
          <w:szCs w:val="26"/>
          <w:lang w:val="uk-UA"/>
        </w:rPr>
        <w:t xml:space="preserve"> </w:t>
      </w:r>
      <w:r w:rsidR="008A2F7B" w:rsidRPr="00977A9D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977A9D">
        <w:rPr>
          <w:color w:val="000000" w:themeColor="text1"/>
          <w:sz w:val="26"/>
          <w:szCs w:val="26"/>
        </w:rPr>
        <w:t>Іван</w:t>
      </w:r>
      <w:proofErr w:type="spellEnd"/>
      <w:r w:rsidRPr="00977A9D">
        <w:rPr>
          <w:color w:val="000000" w:themeColor="text1"/>
          <w:sz w:val="26"/>
          <w:szCs w:val="26"/>
        </w:rPr>
        <w:t xml:space="preserve"> </w:t>
      </w:r>
      <w:r w:rsidRPr="00977A9D">
        <w:rPr>
          <w:color w:val="000000" w:themeColor="text1"/>
          <w:sz w:val="26"/>
          <w:szCs w:val="26"/>
          <w:lang w:val="uk-UA"/>
        </w:rPr>
        <w:t>ВАСЬКО</w:t>
      </w:r>
    </w:p>
    <w:p w:rsidR="008A2F7B" w:rsidRPr="00977A9D" w:rsidRDefault="008A2F7B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</w:p>
    <w:p w:rsidR="00061F8E" w:rsidRPr="00977A9D" w:rsidRDefault="00061F8E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</w:p>
    <w:p w:rsidR="008A2F7B" w:rsidRPr="00977A9D" w:rsidRDefault="008A2F7B" w:rsidP="008A2F7B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Головний спеціаліст відділу з питань надзвичайних </w:t>
      </w:r>
    </w:p>
    <w:p w:rsidR="008A2F7B" w:rsidRPr="00977A9D" w:rsidRDefault="008A2F7B" w:rsidP="008A2F7B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977A9D">
        <w:rPr>
          <w:color w:val="000000" w:themeColor="text1"/>
          <w:sz w:val="26"/>
          <w:szCs w:val="26"/>
          <w:lang w:val="uk-UA"/>
        </w:rPr>
        <w:t xml:space="preserve">ситуацій, оборонної </w:t>
      </w:r>
      <w:r w:rsidRPr="00977A9D">
        <w:rPr>
          <w:color w:val="000000" w:themeColor="text1"/>
          <w:sz w:val="26"/>
          <w:szCs w:val="26"/>
        </w:rPr>
        <w:t xml:space="preserve">та </w:t>
      </w:r>
      <w:proofErr w:type="spellStart"/>
      <w:r w:rsidRPr="00977A9D">
        <w:rPr>
          <w:color w:val="000000" w:themeColor="text1"/>
          <w:sz w:val="26"/>
          <w:szCs w:val="26"/>
        </w:rPr>
        <w:t>мобілізаційної</w:t>
      </w:r>
      <w:proofErr w:type="spellEnd"/>
      <w:r w:rsidRPr="00977A9D">
        <w:rPr>
          <w:color w:val="000000" w:themeColor="text1"/>
          <w:sz w:val="26"/>
          <w:szCs w:val="26"/>
        </w:rPr>
        <w:t xml:space="preserve"> </w:t>
      </w:r>
      <w:proofErr w:type="spellStart"/>
      <w:r w:rsidRPr="00977A9D">
        <w:rPr>
          <w:color w:val="000000" w:themeColor="text1"/>
          <w:sz w:val="26"/>
          <w:szCs w:val="26"/>
        </w:rPr>
        <w:t>роботи</w:t>
      </w:r>
      <w:proofErr w:type="spellEnd"/>
      <w:r w:rsidRPr="00977A9D">
        <w:rPr>
          <w:color w:val="000000" w:themeColor="text1"/>
          <w:sz w:val="26"/>
          <w:szCs w:val="26"/>
        </w:rPr>
        <w:tab/>
      </w:r>
      <w:r w:rsidRPr="00977A9D">
        <w:rPr>
          <w:color w:val="000000" w:themeColor="text1"/>
          <w:sz w:val="26"/>
          <w:szCs w:val="26"/>
          <w:lang w:val="uk-UA"/>
        </w:rPr>
        <w:t xml:space="preserve">                 </w:t>
      </w:r>
      <w:r w:rsidR="00456829" w:rsidRPr="00977A9D">
        <w:rPr>
          <w:color w:val="000000" w:themeColor="text1"/>
          <w:sz w:val="26"/>
          <w:szCs w:val="26"/>
          <w:lang w:val="uk-UA"/>
        </w:rPr>
        <w:t xml:space="preserve"> </w:t>
      </w:r>
      <w:r w:rsidRPr="00977A9D">
        <w:rPr>
          <w:color w:val="000000" w:themeColor="text1"/>
          <w:sz w:val="26"/>
          <w:szCs w:val="26"/>
          <w:lang w:val="uk-UA"/>
        </w:rPr>
        <w:t xml:space="preserve">  </w:t>
      </w:r>
      <w:proofErr w:type="spellStart"/>
      <w:r w:rsidRPr="00977A9D">
        <w:rPr>
          <w:color w:val="000000" w:themeColor="text1"/>
          <w:sz w:val="26"/>
          <w:szCs w:val="26"/>
        </w:rPr>
        <w:t>Іван</w:t>
      </w:r>
      <w:proofErr w:type="spellEnd"/>
      <w:r w:rsidRPr="00977A9D">
        <w:rPr>
          <w:color w:val="000000" w:themeColor="text1"/>
          <w:sz w:val="26"/>
          <w:szCs w:val="26"/>
        </w:rPr>
        <w:t xml:space="preserve"> </w:t>
      </w:r>
      <w:r w:rsidR="00061F8E" w:rsidRPr="00977A9D">
        <w:rPr>
          <w:color w:val="000000" w:themeColor="text1"/>
          <w:sz w:val="26"/>
          <w:szCs w:val="26"/>
          <w:lang w:val="uk-UA"/>
        </w:rPr>
        <w:t>МИСАК</w:t>
      </w:r>
    </w:p>
    <w:p w:rsidR="008A2F7B" w:rsidRDefault="008A2F7B" w:rsidP="008A2F7B">
      <w:pPr>
        <w:autoSpaceDE w:val="0"/>
        <w:autoSpaceDN w:val="0"/>
        <w:rPr>
          <w:sz w:val="26"/>
          <w:szCs w:val="26"/>
          <w:lang w:val="uk-UA"/>
        </w:rPr>
      </w:pPr>
    </w:p>
    <w:p w:rsidR="008A2F7B" w:rsidRPr="00C157BD" w:rsidRDefault="008A2F7B" w:rsidP="00C157BD">
      <w:pPr>
        <w:autoSpaceDE w:val="0"/>
        <w:autoSpaceDN w:val="0"/>
        <w:rPr>
          <w:sz w:val="26"/>
          <w:szCs w:val="26"/>
          <w:lang w:val="uk-UA"/>
        </w:rPr>
      </w:pPr>
    </w:p>
    <w:bookmarkEnd w:id="0"/>
    <w:p w:rsidR="00F82080" w:rsidRPr="00C157BD" w:rsidRDefault="00F82080" w:rsidP="00406FBA">
      <w:pPr>
        <w:pStyle w:val="a5"/>
        <w:jc w:val="both"/>
        <w:rPr>
          <w:sz w:val="26"/>
          <w:szCs w:val="26"/>
        </w:rPr>
      </w:pPr>
    </w:p>
    <w:sectPr w:rsidR="00F82080" w:rsidRPr="00C157BD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324E2"/>
    <w:rsid w:val="0004164B"/>
    <w:rsid w:val="000425E2"/>
    <w:rsid w:val="0005208E"/>
    <w:rsid w:val="00057F6A"/>
    <w:rsid w:val="00061F8E"/>
    <w:rsid w:val="00065191"/>
    <w:rsid w:val="000807A3"/>
    <w:rsid w:val="0009587C"/>
    <w:rsid w:val="00097EC1"/>
    <w:rsid w:val="000D2002"/>
    <w:rsid w:val="000E5814"/>
    <w:rsid w:val="00131855"/>
    <w:rsid w:val="00163950"/>
    <w:rsid w:val="00186D08"/>
    <w:rsid w:val="00202DCB"/>
    <w:rsid w:val="002523C8"/>
    <w:rsid w:val="00260B43"/>
    <w:rsid w:val="00273C11"/>
    <w:rsid w:val="002779B0"/>
    <w:rsid w:val="00295E71"/>
    <w:rsid w:val="00322AEE"/>
    <w:rsid w:val="00322B57"/>
    <w:rsid w:val="00360A5C"/>
    <w:rsid w:val="003879CF"/>
    <w:rsid w:val="003D738C"/>
    <w:rsid w:val="003F1795"/>
    <w:rsid w:val="00406FBA"/>
    <w:rsid w:val="00432DEF"/>
    <w:rsid w:val="00450677"/>
    <w:rsid w:val="00456829"/>
    <w:rsid w:val="0048045E"/>
    <w:rsid w:val="004863AB"/>
    <w:rsid w:val="00486E98"/>
    <w:rsid w:val="004A35F0"/>
    <w:rsid w:val="004B6836"/>
    <w:rsid w:val="004C5283"/>
    <w:rsid w:val="004E0227"/>
    <w:rsid w:val="00522DE2"/>
    <w:rsid w:val="00551B56"/>
    <w:rsid w:val="005A1123"/>
    <w:rsid w:val="005E2C54"/>
    <w:rsid w:val="005E35F4"/>
    <w:rsid w:val="005E660E"/>
    <w:rsid w:val="006025E2"/>
    <w:rsid w:val="00647BE7"/>
    <w:rsid w:val="00653EB1"/>
    <w:rsid w:val="00667189"/>
    <w:rsid w:val="006A3C18"/>
    <w:rsid w:val="00711198"/>
    <w:rsid w:val="00713425"/>
    <w:rsid w:val="00722385"/>
    <w:rsid w:val="00761FC4"/>
    <w:rsid w:val="007805BB"/>
    <w:rsid w:val="00782AFB"/>
    <w:rsid w:val="007E0E74"/>
    <w:rsid w:val="007F0B00"/>
    <w:rsid w:val="008317C4"/>
    <w:rsid w:val="00855E61"/>
    <w:rsid w:val="008A2F7B"/>
    <w:rsid w:val="008B6471"/>
    <w:rsid w:val="008B71BE"/>
    <w:rsid w:val="00955191"/>
    <w:rsid w:val="00977A9D"/>
    <w:rsid w:val="00A06051"/>
    <w:rsid w:val="00A276A9"/>
    <w:rsid w:val="00A27C00"/>
    <w:rsid w:val="00A32340"/>
    <w:rsid w:val="00A66ACE"/>
    <w:rsid w:val="00A73DAD"/>
    <w:rsid w:val="00A9573D"/>
    <w:rsid w:val="00AA54E9"/>
    <w:rsid w:val="00AB5ABD"/>
    <w:rsid w:val="00AD0BBB"/>
    <w:rsid w:val="00B15129"/>
    <w:rsid w:val="00B65B1C"/>
    <w:rsid w:val="00B83BAE"/>
    <w:rsid w:val="00B875A8"/>
    <w:rsid w:val="00B9280E"/>
    <w:rsid w:val="00B94143"/>
    <w:rsid w:val="00BD3FBA"/>
    <w:rsid w:val="00BE1F13"/>
    <w:rsid w:val="00C14947"/>
    <w:rsid w:val="00C157BD"/>
    <w:rsid w:val="00C325A5"/>
    <w:rsid w:val="00C42C36"/>
    <w:rsid w:val="00C67AB2"/>
    <w:rsid w:val="00C71A02"/>
    <w:rsid w:val="00C94F21"/>
    <w:rsid w:val="00CA783B"/>
    <w:rsid w:val="00CD028B"/>
    <w:rsid w:val="00CE4866"/>
    <w:rsid w:val="00D13841"/>
    <w:rsid w:val="00D523C1"/>
    <w:rsid w:val="00D64CC5"/>
    <w:rsid w:val="00D67561"/>
    <w:rsid w:val="00D77C44"/>
    <w:rsid w:val="00DA44BA"/>
    <w:rsid w:val="00DC7A0D"/>
    <w:rsid w:val="00DD0448"/>
    <w:rsid w:val="00E24C2D"/>
    <w:rsid w:val="00ED3A06"/>
    <w:rsid w:val="00F305FC"/>
    <w:rsid w:val="00F34D96"/>
    <w:rsid w:val="00F36402"/>
    <w:rsid w:val="00F6538A"/>
    <w:rsid w:val="00F81F80"/>
    <w:rsid w:val="00F82080"/>
    <w:rsid w:val="00F8474B"/>
    <w:rsid w:val="00F91082"/>
    <w:rsid w:val="00FC3A7D"/>
    <w:rsid w:val="00FC484C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List Paragraph"/>
    <w:basedOn w:val="a"/>
    <w:uiPriority w:val="34"/>
    <w:qFormat/>
    <w:rsid w:val="0065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2024-05-10T05:20:00Z</cp:lastPrinted>
  <dcterms:created xsi:type="dcterms:W3CDTF">2024-05-29T14:43:00Z</dcterms:created>
  <dcterms:modified xsi:type="dcterms:W3CDTF">2024-05-29T14:43:00Z</dcterms:modified>
</cp:coreProperties>
</file>