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766"/>
        <w:gridCol w:w="2352"/>
        <w:gridCol w:w="2552"/>
      </w:tblGrid>
      <w:tr w:rsidR="00872A6F" w:rsidRPr="00872A6F" w14:paraId="19E1243A" w14:textId="77777777" w:rsidTr="00FB7471">
        <w:trPr>
          <w:trHeight w:val="1026"/>
        </w:trPr>
        <w:tc>
          <w:tcPr>
            <w:tcW w:w="10065" w:type="dxa"/>
            <w:gridSpan w:val="4"/>
            <w:hideMark/>
          </w:tcPr>
          <w:p w14:paraId="143D0107" w14:textId="77777777" w:rsidR="00872A6F" w:rsidRPr="00872A6F" w:rsidRDefault="00872A6F" w:rsidP="00B61B5F">
            <w:pPr>
              <w:autoSpaceDE w:val="0"/>
              <w:autoSpaceDN w:val="0"/>
              <w:adjustRightInd w:val="0"/>
              <w:spacing w:line="360" w:lineRule="auto"/>
              <w:ind w:firstLine="459"/>
              <w:jc w:val="center"/>
              <w:rPr>
                <w:b/>
                <w:bCs/>
                <w:sz w:val="28"/>
                <w:szCs w:val="28"/>
              </w:rPr>
            </w:pPr>
            <w:r w:rsidRPr="00872A6F">
              <w:rPr>
                <w:noProof/>
                <w:sz w:val="28"/>
                <w:szCs w:val="28"/>
                <w:lang w:eastAsia="uk-UA"/>
              </w:rPr>
              <w:drawing>
                <wp:inline distT="0" distB="0" distL="0" distR="0" wp14:anchorId="7B9DCE88" wp14:editId="7009313D">
                  <wp:extent cx="419100" cy="6000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5D1B99" w14:textId="77777777" w:rsidR="00872A6F" w:rsidRPr="00872A6F" w:rsidRDefault="000652C1" w:rsidP="002A16B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</w:t>
            </w:r>
            <w:r w:rsidR="00872A6F" w:rsidRPr="00872A6F">
              <w:rPr>
                <w:b/>
                <w:bCs/>
                <w:sz w:val="28"/>
                <w:szCs w:val="28"/>
              </w:rPr>
              <w:t>ЧЕРВОНОГРАДСЬКА МІСЬКА РАДА</w:t>
            </w:r>
          </w:p>
          <w:p w14:paraId="25F87CF3" w14:textId="77777777" w:rsidR="00872A6F" w:rsidRPr="00872A6F" w:rsidRDefault="000652C1" w:rsidP="002A16B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2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</w:t>
            </w:r>
            <w:r w:rsidR="00872A6F" w:rsidRPr="00872A6F">
              <w:rPr>
                <w:b/>
                <w:bCs/>
                <w:sz w:val="28"/>
                <w:szCs w:val="28"/>
              </w:rPr>
              <w:t>ЧЕРВОНОГРАДСЬКОГО РАЙОНУ</w:t>
            </w:r>
          </w:p>
          <w:p w14:paraId="48DE2AE0" w14:textId="77777777" w:rsidR="00872A6F" w:rsidRPr="00872A6F" w:rsidRDefault="000652C1" w:rsidP="002A16B6">
            <w:pPr>
              <w:autoSpaceDE w:val="0"/>
              <w:autoSpaceDN w:val="0"/>
              <w:adjustRightInd w:val="0"/>
              <w:jc w:val="center"/>
              <w:rPr>
                <w:b/>
                <w:bCs/>
                <w:spacing w:val="20"/>
                <w:sz w:val="28"/>
                <w:szCs w:val="28"/>
              </w:rPr>
            </w:pPr>
            <w:r>
              <w:rPr>
                <w:b/>
                <w:bCs/>
                <w:spacing w:val="20"/>
                <w:sz w:val="28"/>
                <w:szCs w:val="28"/>
              </w:rPr>
              <w:t xml:space="preserve">     </w:t>
            </w:r>
            <w:proofErr w:type="spellStart"/>
            <w:r w:rsidR="00872A6F" w:rsidRPr="00872A6F">
              <w:rPr>
                <w:b/>
                <w:bCs/>
                <w:spacing w:val="20"/>
                <w:sz w:val="28"/>
                <w:szCs w:val="28"/>
              </w:rPr>
              <w:t>Львівської</w:t>
            </w:r>
            <w:proofErr w:type="spellEnd"/>
            <w:r w:rsidR="00872A6F" w:rsidRPr="00872A6F">
              <w:rPr>
                <w:b/>
                <w:bCs/>
                <w:spacing w:val="20"/>
                <w:sz w:val="28"/>
                <w:szCs w:val="28"/>
              </w:rPr>
              <w:t xml:space="preserve"> </w:t>
            </w:r>
            <w:proofErr w:type="spellStart"/>
            <w:r w:rsidR="00872A6F" w:rsidRPr="00872A6F">
              <w:rPr>
                <w:b/>
                <w:bCs/>
                <w:spacing w:val="20"/>
                <w:sz w:val="28"/>
                <w:szCs w:val="28"/>
              </w:rPr>
              <w:t>області</w:t>
            </w:r>
            <w:proofErr w:type="spellEnd"/>
          </w:p>
          <w:p w14:paraId="0E1FC0D9" w14:textId="77777777" w:rsidR="00872A6F" w:rsidRPr="00872A6F" w:rsidRDefault="000652C1" w:rsidP="002A16B6">
            <w:pPr>
              <w:spacing w:line="360" w:lineRule="auto"/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proofErr w:type="spellStart"/>
            <w:r w:rsidR="002A16B6">
              <w:rPr>
                <w:b/>
                <w:bCs/>
                <w:sz w:val="28"/>
                <w:szCs w:val="28"/>
              </w:rPr>
              <w:t>сорокова</w:t>
            </w:r>
            <w:proofErr w:type="spellEnd"/>
            <w:r w:rsidR="00223D54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872A6F" w:rsidRPr="00872A6F">
              <w:rPr>
                <w:b/>
                <w:bCs/>
                <w:sz w:val="28"/>
                <w:szCs w:val="28"/>
              </w:rPr>
              <w:t>сесія</w:t>
            </w:r>
            <w:proofErr w:type="spellEnd"/>
            <w:r w:rsidR="00872A6F" w:rsidRPr="00872A6F">
              <w:rPr>
                <w:b/>
                <w:bCs/>
                <w:sz w:val="28"/>
                <w:szCs w:val="28"/>
              </w:rPr>
              <w:t xml:space="preserve"> </w:t>
            </w:r>
            <w:r w:rsidR="00872A6F" w:rsidRPr="00872A6F">
              <w:rPr>
                <w:b/>
                <w:bCs/>
                <w:spacing w:val="20"/>
                <w:sz w:val="28"/>
                <w:szCs w:val="28"/>
              </w:rPr>
              <w:t xml:space="preserve">восьмого </w:t>
            </w:r>
            <w:proofErr w:type="spellStart"/>
            <w:r w:rsidR="00872A6F" w:rsidRPr="00872A6F">
              <w:rPr>
                <w:b/>
                <w:bCs/>
                <w:spacing w:val="20"/>
                <w:sz w:val="28"/>
                <w:szCs w:val="28"/>
              </w:rPr>
              <w:t>скликання</w:t>
            </w:r>
            <w:proofErr w:type="spellEnd"/>
          </w:p>
          <w:p w14:paraId="733606C4" w14:textId="77777777" w:rsidR="00872A6F" w:rsidRPr="00872A6F" w:rsidRDefault="000652C1" w:rsidP="002A16B6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       </w:t>
            </w:r>
            <w:r w:rsidR="00872A6F" w:rsidRPr="00872A6F">
              <w:rPr>
                <w:b/>
                <w:bCs/>
                <w:sz w:val="32"/>
                <w:szCs w:val="32"/>
              </w:rPr>
              <w:t xml:space="preserve">Р І Ш Е Н </w:t>
            </w:r>
            <w:proofErr w:type="spellStart"/>
            <w:r w:rsidR="00872A6F" w:rsidRPr="00872A6F">
              <w:rPr>
                <w:b/>
                <w:bCs/>
                <w:sz w:val="32"/>
                <w:szCs w:val="32"/>
              </w:rPr>
              <w:t>Н</w:t>
            </w:r>
            <w:proofErr w:type="spellEnd"/>
            <w:r w:rsidR="00872A6F" w:rsidRPr="00872A6F">
              <w:rPr>
                <w:b/>
                <w:bCs/>
                <w:sz w:val="32"/>
                <w:szCs w:val="32"/>
              </w:rPr>
              <w:t xml:space="preserve"> Я</w:t>
            </w:r>
          </w:p>
          <w:p w14:paraId="7AAE8768" w14:textId="7E2546E8" w:rsidR="00872A6F" w:rsidRPr="00872A6F" w:rsidRDefault="00812305" w:rsidP="002A16B6">
            <w:pPr>
              <w:ind w:left="34" w:firstLine="425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Cs/>
                <w:sz w:val="32"/>
                <w:szCs w:val="32"/>
                <w:u w:val="single"/>
              </w:rPr>
              <w:t>20.06.2024</w:t>
            </w:r>
            <w:r w:rsidR="00872A6F" w:rsidRPr="00872A6F">
              <w:rPr>
                <w:sz w:val="28"/>
                <w:szCs w:val="28"/>
              </w:rPr>
              <w:t xml:space="preserve">                 </w:t>
            </w:r>
            <w:r w:rsidR="00855111">
              <w:rPr>
                <w:sz w:val="28"/>
                <w:szCs w:val="28"/>
              </w:rPr>
              <w:t xml:space="preserve">  </w:t>
            </w:r>
            <w:r w:rsidR="00872A6F" w:rsidRPr="00872A6F">
              <w:rPr>
                <w:sz w:val="28"/>
                <w:szCs w:val="28"/>
              </w:rPr>
              <w:t xml:space="preserve">  </w:t>
            </w:r>
            <w:r w:rsidR="00855111">
              <w:rPr>
                <w:sz w:val="28"/>
                <w:szCs w:val="28"/>
              </w:rPr>
              <w:t xml:space="preserve">    </w:t>
            </w:r>
            <w:r w:rsidR="00872A6F" w:rsidRPr="00872A6F">
              <w:rPr>
                <w:sz w:val="28"/>
                <w:szCs w:val="28"/>
              </w:rPr>
              <w:t xml:space="preserve"> м.Червоноград                    </w:t>
            </w:r>
            <w:r w:rsidR="008E432C">
              <w:rPr>
                <w:sz w:val="28"/>
                <w:szCs w:val="28"/>
              </w:rPr>
              <w:t xml:space="preserve">            </w:t>
            </w:r>
            <w:r w:rsidR="00872A6F" w:rsidRPr="00872A6F">
              <w:rPr>
                <w:sz w:val="28"/>
                <w:szCs w:val="28"/>
              </w:rPr>
              <w:t xml:space="preserve"> №</w:t>
            </w:r>
            <w:r w:rsidRPr="00812305">
              <w:rPr>
                <w:sz w:val="28"/>
                <w:szCs w:val="28"/>
                <w:u w:val="single"/>
              </w:rPr>
              <w:t>2687</w:t>
            </w:r>
          </w:p>
          <w:p w14:paraId="148DAAE1" w14:textId="77777777" w:rsidR="00872A6F" w:rsidRPr="00872A6F" w:rsidRDefault="00872A6F" w:rsidP="00872A6F">
            <w:pPr>
              <w:jc w:val="center"/>
              <w:rPr>
                <w:sz w:val="28"/>
                <w:szCs w:val="28"/>
              </w:rPr>
            </w:pPr>
          </w:p>
        </w:tc>
      </w:tr>
      <w:tr w:rsidR="00872A6F" w:rsidRPr="00872A6F" w14:paraId="29594531" w14:textId="77777777" w:rsidTr="00FB7471">
        <w:trPr>
          <w:trHeight w:val="80"/>
        </w:trPr>
        <w:tc>
          <w:tcPr>
            <w:tcW w:w="5161" w:type="dxa"/>
            <w:gridSpan w:val="2"/>
          </w:tcPr>
          <w:p w14:paraId="6D37782B" w14:textId="77777777" w:rsidR="00872A6F" w:rsidRPr="00872A6F" w:rsidRDefault="00872A6F" w:rsidP="00872A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52" w:type="dxa"/>
          </w:tcPr>
          <w:p w14:paraId="040A052F" w14:textId="77777777" w:rsidR="00872A6F" w:rsidRPr="00872A6F" w:rsidRDefault="00872A6F" w:rsidP="00872A6F">
            <w:pPr>
              <w:keepNext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</w:tcPr>
          <w:p w14:paraId="0F757D6C" w14:textId="77777777" w:rsidR="00872A6F" w:rsidRPr="00872A6F" w:rsidRDefault="00872A6F" w:rsidP="00872A6F">
            <w:pPr>
              <w:jc w:val="center"/>
              <w:rPr>
                <w:sz w:val="16"/>
                <w:szCs w:val="16"/>
              </w:rPr>
            </w:pPr>
          </w:p>
        </w:tc>
      </w:tr>
      <w:tr w:rsidR="00872A6F" w:rsidRPr="00872A6F" w14:paraId="70C8272E" w14:textId="77777777" w:rsidTr="00FB7471">
        <w:trPr>
          <w:trHeight w:val="398"/>
        </w:trPr>
        <w:tc>
          <w:tcPr>
            <w:tcW w:w="4395" w:type="dxa"/>
            <w:hideMark/>
          </w:tcPr>
          <w:p w14:paraId="60C0420A" w14:textId="77777777" w:rsidR="00872A6F" w:rsidRPr="00872A6F" w:rsidRDefault="00872A6F" w:rsidP="000F3D24">
            <w:pPr>
              <w:ind w:left="567" w:right="-108"/>
              <w:rPr>
                <w:b/>
                <w:sz w:val="26"/>
                <w:szCs w:val="26"/>
              </w:rPr>
            </w:pPr>
            <w:r w:rsidRPr="00872A6F">
              <w:rPr>
                <w:b/>
                <w:bCs/>
                <w:color w:val="000000"/>
                <w:sz w:val="26"/>
                <w:szCs w:val="26"/>
              </w:rPr>
              <w:t xml:space="preserve">Про </w:t>
            </w:r>
            <w:proofErr w:type="spellStart"/>
            <w:r w:rsidRPr="00872A6F">
              <w:rPr>
                <w:b/>
                <w:bCs/>
                <w:color w:val="000000"/>
                <w:sz w:val="26"/>
                <w:szCs w:val="26"/>
              </w:rPr>
              <w:t>створення</w:t>
            </w:r>
            <w:proofErr w:type="spellEnd"/>
            <w:r w:rsidRPr="00872A6F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872A6F">
              <w:rPr>
                <w:b/>
                <w:bCs/>
                <w:color w:val="000000"/>
                <w:sz w:val="26"/>
                <w:szCs w:val="26"/>
              </w:rPr>
              <w:t>інд</w:t>
            </w:r>
            <w:r w:rsidR="00A3053F">
              <w:rPr>
                <w:b/>
                <w:bCs/>
                <w:color w:val="000000"/>
                <w:sz w:val="26"/>
                <w:szCs w:val="26"/>
              </w:rPr>
              <w:t>устріального</w:t>
            </w:r>
            <w:proofErr w:type="spellEnd"/>
            <w:r w:rsidR="00A3053F">
              <w:rPr>
                <w:b/>
                <w:bCs/>
                <w:color w:val="000000"/>
                <w:sz w:val="26"/>
                <w:szCs w:val="26"/>
              </w:rPr>
              <w:t xml:space="preserve"> парку </w:t>
            </w:r>
            <w:r w:rsidR="001F42A2">
              <w:rPr>
                <w:b/>
                <w:bCs/>
                <w:color w:val="000000"/>
                <w:sz w:val="26"/>
                <w:szCs w:val="26"/>
              </w:rPr>
              <w:t>«</w:t>
            </w:r>
            <w:proofErr w:type="spellStart"/>
            <w:r w:rsidR="002A16B6">
              <w:rPr>
                <w:b/>
                <w:bCs/>
                <w:color w:val="000000"/>
                <w:sz w:val="26"/>
                <w:szCs w:val="26"/>
              </w:rPr>
              <w:t>Острів</w:t>
            </w:r>
            <w:proofErr w:type="spellEnd"/>
            <w:r w:rsidR="001F42A2">
              <w:rPr>
                <w:b/>
                <w:bCs/>
                <w:color w:val="000000"/>
                <w:sz w:val="26"/>
                <w:szCs w:val="26"/>
              </w:rPr>
              <w:t>»</w:t>
            </w:r>
          </w:p>
        </w:tc>
        <w:tc>
          <w:tcPr>
            <w:tcW w:w="3118" w:type="dxa"/>
            <w:gridSpan w:val="2"/>
          </w:tcPr>
          <w:p w14:paraId="4AB26049" w14:textId="77777777" w:rsidR="00872A6F" w:rsidRPr="00872A6F" w:rsidRDefault="00872A6F" w:rsidP="00872A6F">
            <w:pPr>
              <w:ind w:left="567"/>
              <w:jc w:val="center"/>
              <w:rPr>
                <w:i/>
                <w:iCs/>
                <w:sz w:val="26"/>
                <w:szCs w:val="26"/>
              </w:rPr>
            </w:pPr>
          </w:p>
        </w:tc>
        <w:tc>
          <w:tcPr>
            <w:tcW w:w="2552" w:type="dxa"/>
          </w:tcPr>
          <w:p w14:paraId="3824A484" w14:textId="77777777" w:rsidR="00872A6F" w:rsidRPr="00872A6F" w:rsidRDefault="00872A6F" w:rsidP="00872A6F">
            <w:pPr>
              <w:ind w:left="567"/>
              <w:jc w:val="center"/>
              <w:rPr>
                <w:sz w:val="26"/>
                <w:szCs w:val="26"/>
              </w:rPr>
            </w:pPr>
          </w:p>
        </w:tc>
      </w:tr>
    </w:tbl>
    <w:p w14:paraId="4993F7A3" w14:textId="77777777" w:rsidR="00872A6F" w:rsidRDefault="00872A6F" w:rsidP="00872A6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C8FFFA8" w14:textId="13D3C1B8" w:rsidR="00830DD4" w:rsidRPr="000F3D24" w:rsidRDefault="00830DD4" w:rsidP="00830DD4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0F3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Керуючись Законами України «Про місцеве самоврядування в Україні» , «Про індустріальні парки», </w:t>
      </w:r>
      <w:hyperlink r:id="rId6" w:anchor="n8" w:history="1">
        <w:r w:rsidRPr="000F3D24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>Порядком розгляду документів про включення індустріального (промислового) парку до Реєстру індустріальних (промислових) парків</w:t>
        </w:r>
      </w:hyperlink>
      <w:r w:rsidRPr="000F3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затвердженим постановою Кабінету Міністрів України від 19.01.2022 №25, з метою забезпечення економічного розвитку Червоноградської</w:t>
      </w:r>
      <w:r w:rsidR="00A4621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міської</w:t>
      </w:r>
      <w:r w:rsidRPr="000F3D2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територіальної громади, активізації інвестиційної діяльності, створення нових робочих місць, розвитку сучасної виробничої інфраструктури, Червоноградська міська рада </w:t>
      </w:r>
    </w:p>
    <w:p w14:paraId="4B4FA8E5" w14:textId="77777777" w:rsidR="00830DD4" w:rsidRPr="00153827" w:rsidRDefault="00830DD4" w:rsidP="00830D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eastAsia="uk-UA"/>
        </w:rPr>
      </w:pPr>
    </w:p>
    <w:p w14:paraId="4A0F435D" w14:textId="77777777" w:rsidR="00830DD4" w:rsidRPr="00872A6F" w:rsidRDefault="00830DD4" w:rsidP="00830D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eastAsia="uk-UA"/>
        </w:rPr>
      </w:pPr>
    </w:p>
    <w:p w14:paraId="46982F63" w14:textId="77777777" w:rsidR="00830DD4" w:rsidRDefault="00830DD4" w:rsidP="00830DD4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872A6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ВИРІШИЛА:</w:t>
      </w:r>
    </w:p>
    <w:p w14:paraId="575EB252" w14:textId="77777777" w:rsidR="00830DD4" w:rsidRPr="00872A6F" w:rsidRDefault="00830DD4" w:rsidP="00830DD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eastAsia="uk-UA"/>
        </w:rPr>
      </w:pPr>
    </w:p>
    <w:p w14:paraId="66EBC6F5" w14:textId="77777777" w:rsidR="002A16B6" w:rsidRDefault="00830DD4" w:rsidP="002A16B6">
      <w:pPr>
        <w:pStyle w:val="a5"/>
        <w:numPr>
          <w:ilvl w:val="0"/>
          <w:numId w:val="2"/>
        </w:numPr>
        <w:tabs>
          <w:tab w:val="num" w:pos="720"/>
          <w:tab w:val="left" w:pos="993"/>
          <w:tab w:val="left" w:pos="1418"/>
          <w:tab w:val="left" w:pos="1560"/>
        </w:tabs>
        <w:spacing w:after="0" w:line="240" w:lineRule="auto"/>
        <w:ind w:left="993" w:firstLine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5E41A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Затвердити концепцію індустріального парку </w:t>
      </w:r>
      <w:r w:rsidR="001F42A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«</w:t>
      </w:r>
      <w:r w:rsidR="002A16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Острів</w:t>
      </w:r>
      <w:r w:rsidR="001F42A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»</w:t>
      </w:r>
      <w:r w:rsidRPr="005E41A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що додається.</w:t>
      </w:r>
    </w:p>
    <w:p w14:paraId="7E3C96AB" w14:textId="77777777" w:rsidR="002A16B6" w:rsidRPr="002A16B6" w:rsidRDefault="002A16B6" w:rsidP="002A16B6">
      <w:pPr>
        <w:pStyle w:val="a5"/>
        <w:tabs>
          <w:tab w:val="left" w:pos="993"/>
          <w:tab w:val="left" w:pos="1418"/>
          <w:tab w:val="left" w:pos="1560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lang w:eastAsia="uk-UA"/>
        </w:rPr>
      </w:pPr>
    </w:p>
    <w:p w14:paraId="756D0D03" w14:textId="39D6E07D" w:rsidR="002A16B6" w:rsidRPr="002A16B6" w:rsidRDefault="000F3D24" w:rsidP="002A16B6">
      <w:pPr>
        <w:pStyle w:val="a5"/>
        <w:numPr>
          <w:ilvl w:val="0"/>
          <w:numId w:val="2"/>
        </w:numPr>
        <w:tabs>
          <w:tab w:val="num" w:pos="720"/>
          <w:tab w:val="left" w:pos="993"/>
          <w:tab w:val="left" w:pos="1418"/>
          <w:tab w:val="left" w:pos="1560"/>
        </w:tabs>
        <w:spacing w:after="0" w:line="240" w:lineRule="auto"/>
        <w:ind w:left="993" w:firstLine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hAnsi="Times New Roman" w:cs="Times New Roman"/>
          <w:sz w:val="26"/>
          <w:szCs w:val="26"/>
        </w:rPr>
        <w:t xml:space="preserve">Створити індустріальний парк </w:t>
      </w:r>
      <w:r w:rsidR="001F42A2">
        <w:rPr>
          <w:rFonts w:ascii="Times New Roman" w:hAnsi="Times New Roman" w:cs="Times New Roman"/>
          <w:sz w:val="26"/>
          <w:szCs w:val="26"/>
        </w:rPr>
        <w:t>«</w:t>
      </w:r>
      <w:r w:rsidR="002A16B6" w:rsidRPr="002A16B6">
        <w:rPr>
          <w:rFonts w:ascii="Times New Roman" w:hAnsi="Times New Roman" w:cs="Times New Roman"/>
          <w:sz w:val="26"/>
          <w:szCs w:val="26"/>
        </w:rPr>
        <w:t>Острів</w:t>
      </w:r>
      <w:r w:rsidR="001F42A2">
        <w:rPr>
          <w:rFonts w:ascii="Times New Roman" w:hAnsi="Times New Roman" w:cs="Times New Roman"/>
          <w:sz w:val="26"/>
          <w:szCs w:val="26"/>
        </w:rPr>
        <w:t>»</w:t>
      </w:r>
      <w:r w:rsidR="002A16B6" w:rsidRPr="002A16B6">
        <w:rPr>
          <w:rFonts w:ascii="Times New Roman" w:hAnsi="Times New Roman" w:cs="Times New Roman"/>
          <w:sz w:val="26"/>
          <w:szCs w:val="26"/>
        </w:rPr>
        <w:t xml:space="preserve"> терміном на 30 років на сукупності суміжних земельних ділянок </w:t>
      </w:r>
      <w:r w:rsidR="002A16B6" w:rsidRPr="002A16B6">
        <w:rPr>
          <w:rFonts w:ascii="Times New Roman" w:hAnsi="Times New Roman" w:cs="Times New Roman"/>
          <w:color w:val="000000"/>
          <w:sz w:val="26"/>
          <w:szCs w:val="26"/>
        </w:rPr>
        <w:t xml:space="preserve">загальною площею </w:t>
      </w:r>
      <w:r w:rsidR="002A16B6" w:rsidRPr="002A16B6">
        <w:rPr>
          <w:rFonts w:ascii="Times New Roman" w:hAnsi="Times New Roman" w:cs="Times New Roman"/>
          <w:color w:val="000000"/>
          <w:sz w:val="26"/>
          <w:szCs w:val="26"/>
          <w:lang w:val="en-US"/>
        </w:rPr>
        <w:t>2</w:t>
      </w:r>
      <w:r w:rsidR="006F1B73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="002A16B6" w:rsidRPr="002A16B6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6F1B73">
        <w:rPr>
          <w:rFonts w:ascii="Times New Roman" w:hAnsi="Times New Roman" w:cs="Times New Roman"/>
          <w:color w:val="000000"/>
          <w:sz w:val="26"/>
          <w:szCs w:val="26"/>
        </w:rPr>
        <w:t>2587</w:t>
      </w:r>
      <w:r w:rsidR="002A16B6" w:rsidRPr="002A16B6">
        <w:rPr>
          <w:rFonts w:ascii="Times New Roman" w:hAnsi="Times New Roman" w:cs="Times New Roman"/>
          <w:color w:val="000000"/>
          <w:sz w:val="26"/>
          <w:szCs w:val="26"/>
        </w:rPr>
        <w:t xml:space="preserve"> га</w:t>
      </w:r>
      <w:r w:rsidR="002A16B6" w:rsidRPr="002A16B6">
        <w:rPr>
          <w:rFonts w:ascii="Times New Roman" w:hAnsi="Times New Roman" w:cs="Times New Roman"/>
          <w:sz w:val="26"/>
          <w:szCs w:val="26"/>
        </w:rPr>
        <w:t>:</w:t>
      </w:r>
    </w:p>
    <w:p w14:paraId="739925B2" w14:textId="6892BFF8" w:rsidR="002A16B6" w:rsidRPr="005C2E35" w:rsidRDefault="002A16B6" w:rsidP="002A16B6">
      <w:pPr>
        <w:pStyle w:val="a5"/>
        <w:spacing w:after="0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5C2E35">
        <w:rPr>
          <w:rFonts w:ascii="Times New Roman" w:hAnsi="Times New Roman" w:cs="Times New Roman"/>
          <w:sz w:val="26"/>
          <w:szCs w:val="26"/>
        </w:rPr>
        <w:t>земельна ділянка №1 кадастровий номер 4624884200:03:000:0099, площа 4</w:t>
      </w:r>
      <w:r w:rsidR="00B61B5F" w:rsidRPr="005C2E35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5C2E35">
        <w:rPr>
          <w:rFonts w:ascii="Times New Roman" w:hAnsi="Times New Roman" w:cs="Times New Roman"/>
          <w:color w:val="000000"/>
          <w:sz w:val="26"/>
          <w:szCs w:val="26"/>
        </w:rPr>
        <w:t>5260 га</w:t>
      </w:r>
      <w:r w:rsidRPr="005C2E35">
        <w:rPr>
          <w:rFonts w:ascii="Times New Roman" w:hAnsi="Times New Roman" w:cs="Times New Roman"/>
          <w:sz w:val="26"/>
          <w:szCs w:val="26"/>
        </w:rPr>
        <w:t xml:space="preserve">; земельна ділянка №2 кадастровий номер 4624884200:03:000:0093, площа </w:t>
      </w:r>
      <w:r w:rsidR="00B61B5F" w:rsidRPr="005C2E35">
        <w:rPr>
          <w:rFonts w:ascii="Times New Roman" w:hAnsi="Times New Roman" w:cs="Times New Roman"/>
          <w:color w:val="000000"/>
          <w:sz w:val="26"/>
          <w:szCs w:val="26"/>
        </w:rPr>
        <w:t>4,</w:t>
      </w:r>
      <w:r w:rsidRPr="005C2E35">
        <w:rPr>
          <w:rFonts w:ascii="Times New Roman" w:hAnsi="Times New Roman" w:cs="Times New Roman"/>
          <w:color w:val="000000"/>
          <w:sz w:val="26"/>
          <w:szCs w:val="26"/>
        </w:rPr>
        <w:t>7504 га</w:t>
      </w:r>
      <w:r w:rsidRPr="005C2E35">
        <w:rPr>
          <w:rFonts w:ascii="Times New Roman" w:hAnsi="Times New Roman" w:cs="Times New Roman"/>
          <w:sz w:val="26"/>
          <w:szCs w:val="26"/>
        </w:rPr>
        <w:t xml:space="preserve">; земельна ділянка №3 кадастровий номер 4624884200:03:000:0092, площа </w:t>
      </w:r>
      <w:r w:rsidR="00B61B5F" w:rsidRPr="005C2E35">
        <w:rPr>
          <w:rFonts w:ascii="Times New Roman" w:hAnsi="Times New Roman" w:cs="Times New Roman"/>
          <w:color w:val="000000"/>
          <w:sz w:val="26"/>
          <w:szCs w:val="26"/>
        </w:rPr>
        <w:t>4,</w:t>
      </w:r>
      <w:r w:rsidRPr="005C2E35">
        <w:rPr>
          <w:rFonts w:ascii="Times New Roman" w:hAnsi="Times New Roman" w:cs="Times New Roman"/>
          <w:color w:val="000000"/>
          <w:sz w:val="26"/>
          <w:szCs w:val="26"/>
        </w:rPr>
        <w:t>6000 га</w:t>
      </w:r>
      <w:r w:rsidRPr="005C2E35">
        <w:rPr>
          <w:rFonts w:ascii="Times New Roman" w:hAnsi="Times New Roman" w:cs="Times New Roman"/>
          <w:sz w:val="26"/>
          <w:szCs w:val="26"/>
        </w:rPr>
        <w:t>; земельна ділянка</w:t>
      </w:r>
      <w:r w:rsidR="005C2E35" w:rsidRPr="005C2E35">
        <w:rPr>
          <w:rFonts w:ascii="Times New Roman" w:hAnsi="Times New Roman" w:cs="Times New Roman"/>
          <w:sz w:val="26"/>
          <w:szCs w:val="26"/>
        </w:rPr>
        <w:t xml:space="preserve"> </w:t>
      </w:r>
      <w:r w:rsidRPr="005C2E35">
        <w:rPr>
          <w:rFonts w:ascii="Times New Roman" w:hAnsi="Times New Roman" w:cs="Times New Roman"/>
          <w:sz w:val="26"/>
          <w:szCs w:val="26"/>
        </w:rPr>
        <w:t xml:space="preserve">№4 кадастровий номер 4624884200:03:000:0100, площа </w:t>
      </w:r>
      <w:r w:rsidR="00B61B5F" w:rsidRPr="005C2E35">
        <w:rPr>
          <w:rFonts w:ascii="Times New Roman" w:hAnsi="Times New Roman" w:cs="Times New Roman"/>
          <w:color w:val="000000"/>
          <w:sz w:val="26"/>
          <w:szCs w:val="26"/>
        </w:rPr>
        <w:t>5,</w:t>
      </w:r>
      <w:r w:rsidRPr="005C2E35">
        <w:rPr>
          <w:rFonts w:ascii="Times New Roman" w:hAnsi="Times New Roman" w:cs="Times New Roman"/>
          <w:color w:val="000000"/>
          <w:sz w:val="26"/>
          <w:szCs w:val="26"/>
        </w:rPr>
        <w:t xml:space="preserve">3000 га; </w:t>
      </w:r>
      <w:r w:rsidRPr="005C2E35">
        <w:rPr>
          <w:rFonts w:ascii="Times New Roman" w:hAnsi="Times New Roman" w:cs="Times New Roman"/>
          <w:sz w:val="26"/>
          <w:szCs w:val="26"/>
        </w:rPr>
        <w:t xml:space="preserve">земельна ділянка №5 кадастровий номер 4624884200:03:000:0097, площа </w:t>
      </w:r>
      <w:r w:rsidR="00B61B5F" w:rsidRPr="005C2E35">
        <w:rPr>
          <w:rFonts w:ascii="Times New Roman" w:hAnsi="Times New Roman" w:cs="Times New Roman"/>
          <w:color w:val="000000"/>
          <w:sz w:val="26"/>
          <w:szCs w:val="26"/>
        </w:rPr>
        <w:t>0,</w:t>
      </w:r>
      <w:r w:rsidRPr="005C2E35">
        <w:rPr>
          <w:rFonts w:ascii="Times New Roman" w:hAnsi="Times New Roman" w:cs="Times New Roman"/>
          <w:color w:val="000000"/>
          <w:sz w:val="26"/>
          <w:szCs w:val="26"/>
        </w:rPr>
        <w:t xml:space="preserve">4087 га; </w:t>
      </w:r>
    </w:p>
    <w:p w14:paraId="5548165F" w14:textId="53D6F90A" w:rsidR="002A16B6" w:rsidRPr="005C2E35" w:rsidRDefault="002A16B6" w:rsidP="002A16B6">
      <w:pPr>
        <w:pStyle w:val="a5"/>
        <w:spacing w:after="0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5C2E35">
        <w:rPr>
          <w:rFonts w:ascii="Times New Roman" w:hAnsi="Times New Roman" w:cs="Times New Roman"/>
          <w:sz w:val="26"/>
          <w:szCs w:val="26"/>
        </w:rPr>
        <w:t>земельна ділянка №</w:t>
      </w:r>
      <w:r w:rsidRPr="005C2E35">
        <w:rPr>
          <w:rFonts w:ascii="Times New Roman" w:hAnsi="Times New Roman" w:cs="Times New Roman"/>
          <w:sz w:val="26"/>
          <w:szCs w:val="26"/>
          <w:lang w:val="ru-RU"/>
        </w:rPr>
        <w:t>6</w:t>
      </w:r>
      <w:r w:rsidRPr="005C2E35">
        <w:rPr>
          <w:rFonts w:ascii="Times New Roman" w:hAnsi="Times New Roman" w:cs="Times New Roman"/>
          <w:sz w:val="26"/>
          <w:szCs w:val="26"/>
        </w:rPr>
        <w:t xml:space="preserve"> кадастровий номер </w:t>
      </w:r>
      <w:r w:rsidRPr="005C2E35">
        <w:rPr>
          <w:rFonts w:ascii="Times New Roman" w:hAnsi="Times New Roman" w:cs="Times New Roman"/>
          <w:sz w:val="26"/>
          <w:szCs w:val="26"/>
          <w:lang w:val="ru-RU"/>
        </w:rPr>
        <w:t>4624884200:03:000:0101</w:t>
      </w:r>
      <w:r w:rsidRPr="005C2E35">
        <w:rPr>
          <w:rFonts w:ascii="Times New Roman" w:hAnsi="Times New Roman" w:cs="Times New Roman"/>
          <w:sz w:val="26"/>
          <w:szCs w:val="26"/>
        </w:rPr>
        <w:t xml:space="preserve">, площа </w:t>
      </w:r>
      <w:r w:rsidRPr="005C2E35">
        <w:rPr>
          <w:rFonts w:ascii="Times New Roman" w:hAnsi="Times New Roman" w:cs="Times New Roman"/>
          <w:color w:val="000000"/>
          <w:sz w:val="26"/>
          <w:szCs w:val="26"/>
          <w:lang w:val="ru-RU"/>
        </w:rPr>
        <w:t>5</w:t>
      </w:r>
      <w:r w:rsidR="00B61B5F" w:rsidRPr="005C2E35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5C2E35">
        <w:rPr>
          <w:rFonts w:ascii="Times New Roman" w:hAnsi="Times New Roman" w:cs="Times New Roman"/>
          <w:color w:val="000000"/>
          <w:sz w:val="26"/>
          <w:szCs w:val="26"/>
          <w:lang w:val="ru-RU"/>
        </w:rPr>
        <w:t>1092</w:t>
      </w:r>
      <w:r w:rsidRPr="005C2E35">
        <w:rPr>
          <w:rFonts w:ascii="Times New Roman" w:hAnsi="Times New Roman" w:cs="Times New Roman"/>
          <w:color w:val="000000"/>
          <w:sz w:val="26"/>
          <w:szCs w:val="26"/>
        </w:rPr>
        <w:t xml:space="preserve"> га</w:t>
      </w:r>
      <w:r w:rsidR="006F1B73" w:rsidRPr="005C2E35">
        <w:rPr>
          <w:rFonts w:ascii="Times New Roman" w:hAnsi="Times New Roman" w:cs="Times New Roman"/>
          <w:sz w:val="26"/>
          <w:szCs w:val="26"/>
        </w:rPr>
        <w:t>;</w:t>
      </w:r>
    </w:p>
    <w:p w14:paraId="4D0590BB" w14:textId="7EB682B0" w:rsidR="006F1B73" w:rsidRPr="006F1B73" w:rsidRDefault="006F1B73" w:rsidP="006F1B73">
      <w:pPr>
        <w:pStyle w:val="a5"/>
        <w:ind w:left="567"/>
        <w:rPr>
          <w:rFonts w:ascii="Times New Roman" w:hAnsi="Times New Roman" w:cs="Times New Roman"/>
          <w:sz w:val="26"/>
          <w:szCs w:val="26"/>
        </w:rPr>
      </w:pPr>
      <w:r w:rsidRPr="006F1B73">
        <w:rPr>
          <w:rFonts w:ascii="Times New Roman" w:hAnsi="Times New Roman" w:cs="Times New Roman"/>
          <w:sz w:val="26"/>
          <w:szCs w:val="26"/>
        </w:rPr>
        <w:t>земельна ділянка №7 кадастровий номер 4624884200:03:000:0091</w:t>
      </w:r>
      <w:r w:rsidR="00DC1B9A">
        <w:rPr>
          <w:rFonts w:ascii="Times New Roman" w:hAnsi="Times New Roman" w:cs="Times New Roman"/>
          <w:sz w:val="26"/>
          <w:szCs w:val="26"/>
        </w:rPr>
        <w:t>,</w:t>
      </w:r>
      <w:r w:rsidR="00563607">
        <w:rPr>
          <w:rFonts w:ascii="Times New Roman" w:hAnsi="Times New Roman" w:cs="Times New Roman"/>
          <w:sz w:val="26"/>
          <w:szCs w:val="26"/>
        </w:rPr>
        <w:t xml:space="preserve"> площа 2,</w:t>
      </w:r>
      <w:r w:rsidRPr="006F1B73">
        <w:rPr>
          <w:rFonts w:ascii="Times New Roman" w:hAnsi="Times New Roman" w:cs="Times New Roman"/>
          <w:sz w:val="26"/>
          <w:szCs w:val="26"/>
        </w:rPr>
        <w:t>5644 га.</w:t>
      </w:r>
    </w:p>
    <w:p w14:paraId="498F2C54" w14:textId="77777777" w:rsidR="00830DD4" w:rsidRPr="002A16B6" w:rsidRDefault="00830DD4" w:rsidP="00830DD4">
      <w:pPr>
        <w:pStyle w:val="a5"/>
        <w:rPr>
          <w:rFonts w:ascii="Times New Roman" w:eastAsia="Times New Roman" w:hAnsi="Times New Roman" w:cs="Times New Roman"/>
          <w:color w:val="000000"/>
          <w:sz w:val="12"/>
          <w:szCs w:val="12"/>
          <w:lang w:eastAsia="uk-UA"/>
        </w:rPr>
      </w:pPr>
    </w:p>
    <w:p w14:paraId="14A468FC" w14:textId="77777777" w:rsidR="00830DD4" w:rsidRPr="00EE2CD1" w:rsidRDefault="00830DD4" w:rsidP="00830DD4">
      <w:pPr>
        <w:pStyle w:val="a5"/>
        <w:numPr>
          <w:ilvl w:val="0"/>
          <w:numId w:val="2"/>
        </w:numPr>
        <w:tabs>
          <w:tab w:val="num" w:pos="720"/>
          <w:tab w:val="left" w:pos="993"/>
          <w:tab w:val="left" w:pos="1418"/>
          <w:tab w:val="left" w:pos="1560"/>
        </w:tabs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EE2CD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Відділу економіки Червоноградської міської ради після оформлення необхідних документів подати у встановленому порядку уповноваженому державному органу документи для включення індустріального парку </w:t>
      </w:r>
      <w:r w:rsidR="001F42A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«</w:t>
      </w:r>
      <w:r w:rsidR="002A16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Острів</w:t>
      </w:r>
      <w:r w:rsidR="001F42A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»</w:t>
      </w:r>
      <w:r w:rsidRPr="00EE2CD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 Реєстру індустріальних парків України.</w:t>
      </w:r>
    </w:p>
    <w:p w14:paraId="025C568E" w14:textId="77777777" w:rsidR="00830DD4" w:rsidRPr="002A16B6" w:rsidRDefault="00830DD4" w:rsidP="00830DD4">
      <w:pPr>
        <w:pStyle w:val="a5"/>
        <w:tabs>
          <w:tab w:val="left" w:pos="993"/>
          <w:tab w:val="left" w:pos="1418"/>
          <w:tab w:val="left" w:pos="1560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lang w:eastAsia="uk-UA"/>
        </w:rPr>
      </w:pPr>
    </w:p>
    <w:p w14:paraId="2B71323F" w14:textId="57F53CEF" w:rsidR="00830DD4" w:rsidRPr="00EE2CD1" w:rsidRDefault="00830DD4" w:rsidP="00830DD4">
      <w:pPr>
        <w:pStyle w:val="a5"/>
        <w:numPr>
          <w:ilvl w:val="0"/>
          <w:numId w:val="2"/>
        </w:numPr>
        <w:tabs>
          <w:tab w:val="num" w:pos="720"/>
          <w:tab w:val="left" w:pos="993"/>
          <w:tab w:val="left" w:pos="1418"/>
          <w:tab w:val="left" w:pos="1560"/>
        </w:tabs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EE2CD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Контроль за виконанням </w:t>
      </w:r>
      <w:r w:rsidR="00A4621B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цього</w:t>
      </w:r>
      <w:r w:rsidRPr="00EE2CD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рішення покласти на постійну депутатську комісію з питань депутатської </w:t>
      </w:r>
      <w:proofErr w:type="spellStart"/>
      <w:r w:rsidRPr="00EE2CD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дiяльностi</w:t>
      </w:r>
      <w:proofErr w:type="spellEnd"/>
      <w:r w:rsidRPr="00EE2CD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забезпечення </w:t>
      </w:r>
      <w:proofErr w:type="spellStart"/>
      <w:r w:rsidRPr="00EE2CD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законностi</w:t>
      </w:r>
      <w:proofErr w:type="spellEnd"/>
      <w:r w:rsidRPr="00EE2CD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proofErr w:type="spellStart"/>
      <w:r w:rsidRPr="00EE2CD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антикорупцiйної</w:t>
      </w:r>
      <w:proofErr w:type="spellEnd"/>
      <w:r w:rsidRPr="00EE2CD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Pr="00EE2CD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полiтики</w:t>
      </w:r>
      <w:proofErr w:type="spellEnd"/>
      <w:r w:rsidRPr="00EE2CD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захисту прав людини, сприяння </w:t>
      </w:r>
      <w:proofErr w:type="spellStart"/>
      <w:r w:rsidRPr="00EE2CD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децентралiзацiї</w:t>
      </w:r>
      <w:proofErr w:type="spellEnd"/>
      <w:r w:rsidRPr="00EE2CD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розвитку </w:t>
      </w:r>
      <w:proofErr w:type="spellStart"/>
      <w:r w:rsidRPr="00EE2CD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мiсцевого</w:t>
      </w:r>
      <w:proofErr w:type="spellEnd"/>
      <w:r w:rsidRPr="00EE2CD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самоврядування та громадянського </w:t>
      </w:r>
      <w:proofErr w:type="spellStart"/>
      <w:r w:rsidRPr="00EE2CD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суспiльства</w:t>
      </w:r>
      <w:proofErr w:type="spellEnd"/>
      <w:r w:rsidRPr="00EE2CD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свободи слова та </w:t>
      </w:r>
      <w:proofErr w:type="spellStart"/>
      <w:r w:rsidRPr="00EE2CD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iнформацiї</w:t>
      </w:r>
      <w:proofErr w:type="spellEnd"/>
      <w:r w:rsidRPr="00EE2CD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(</w:t>
      </w:r>
      <w:proofErr w:type="spellStart"/>
      <w:r w:rsidRPr="00EE2CD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Майданович</w:t>
      </w:r>
      <w:proofErr w:type="spellEnd"/>
      <w:r w:rsidRPr="00EE2CD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С.В.), постійну депутатську комісію з питань економічного розвитку (інвестиції, промисловість, транспорт, зв'язок) (</w:t>
      </w:r>
      <w:proofErr w:type="spellStart"/>
      <w:r w:rsidRPr="00EE2CD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Лапець</w:t>
      </w:r>
      <w:proofErr w:type="spellEnd"/>
      <w:r w:rsidRPr="00EE2CD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М.Р.) та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EE2CD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заступника міського голови з питань діяльності виконавчих органів ради </w:t>
      </w:r>
      <w:r w:rsidR="002A16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Ващук М.В.</w:t>
      </w:r>
    </w:p>
    <w:p w14:paraId="38C39D64" w14:textId="77777777" w:rsidR="002A16B6" w:rsidRDefault="002A16B6" w:rsidP="00830DD4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14:paraId="4379CEC2" w14:textId="5DD3DE80" w:rsidR="00830DD4" w:rsidRDefault="00830DD4" w:rsidP="00830DD4">
      <w:pPr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872A6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Міський голова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2A16B6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8123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(підпис)</w:t>
      </w:r>
      <w:r w:rsidR="0081230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 xml:space="preserve">           </w:t>
      </w:r>
      <w:bookmarkStart w:id="0" w:name="_GoBack"/>
      <w:bookmarkEnd w:id="0"/>
      <w:r w:rsidRPr="00872A6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Андрій ЗАЛІВСЬКИЙ</w:t>
      </w:r>
    </w:p>
    <w:p w14:paraId="32FDC29E" w14:textId="77777777" w:rsidR="006A2779" w:rsidRDefault="006A2779" w:rsidP="00830DD4">
      <w:pPr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14:paraId="4C1FEE94" w14:textId="77777777" w:rsidR="006A2779" w:rsidRDefault="006A2779" w:rsidP="00830DD4">
      <w:pPr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14:paraId="0010930A" w14:textId="77777777" w:rsidR="006A2779" w:rsidRDefault="006A2779" w:rsidP="006A2779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16E58FFF" w14:textId="77777777" w:rsidR="006A2779" w:rsidRDefault="006A2779" w:rsidP="006A2779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7FD1E74D" w14:textId="77777777" w:rsidR="006A2779" w:rsidRDefault="006A2779" w:rsidP="006A2779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32A36F47" w14:textId="77777777" w:rsidR="006A2779" w:rsidRDefault="006A2779" w:rsidP="006A2779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42F0B343" w14:textId="77777777" w:rsidR="006A2779" w:rsidRDefault="006A2779" w:rsidP="006A2779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2719DB39" w14:textId="77777777" w:rsidR="006A2779" w:rsidRDefault="006A2779" w:rsidP="006A2779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25FBD0EE" w14:textId="77777777" w:rsidR="006A2779" w:rsidRDefault="006A2779" w:rsidP="006A2779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488B0F48" w14:textId="77777777" w:rsidR="006A2779" w:rsidRDefault="006A2779" w:rsidP="006A2779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19D60850" w14:textId="77777777" w:rsidR="006A2779" w:rsidRDefault="006A2779" w:rsidP="006A2779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43099FA8" w14:textId="77777777" w:rsidR="006A2779" w:rsidRDefault="006A2779" w:rsidP="006A2779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633ECB84" w14:textId="77777777" w:rsidR="006A2779" w:rsidRDefault="006A2779" w:rsidP="006A2779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7B127ED6" w14:textId="77777777" w:rsidR="006A2779" w:rsidRDefault="006A2779" w:rsidP="006A2779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0F98C990" w14:textId="77777777" w:rsidR="006A2779" w:rsidRDefault="006A2779" w:rsidP="006A2779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7379497D" w14:textId="77777777" w:rsidR="006A2779" w:rsidRDefault="006A2779" w:rsidP="006A2779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0F0538C0" w14:textId="77777777" w:rsidR="006A2779" w:rsidRDefault="006A2779" w:rsidP="006A2779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565EC66F" w14:textId="77777777" w:rsidR="006A2779" w:rsidRPr="00872A6F" w:rsidRDefault="006A2779" w:rsidP="006A2779">
      <w:pPr>
        <w:tabs>
          <w:tab w:val="left" w:pos="96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0CEF825E" w14:textId="77777777" w:rsidR="006A2779" w:rsidRDefault="006A2779" w:rsidP="006A2779">
      <w:pPr>
        <w:suppressAutoHyphens/>
        <w:spacing w:after="0" w:line="240" w:lineRule="auto"/>
        <w:ind w:left="708" w:right="-23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72A6F">
        <w:rPr>
          <w:rFonts w:ascii="Times New Roman" w:eastAsia="Times New Roman" w:hAnsi="Times New Roman" w:cs="Times New Roman"/>
          <w:sz w:val="26"/>
          <w:szCs w:val="26"/>
          <w:lang w:eastAsia="ar-SA"/>
        </w:rPr>
        <w:t>Голова пост</w:t>
      </w:r>
      <w:r w:rsidRPr="00872A6F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proofErr w:type="spellStart"/>
      <w:r w:rsidRPr="00872A6F">
        <w:rPr>
          <w:rFonts w:ascii="Times New Roman" w:eastAsia="Times New Roman" w:hAnsi="Times New Roman" w:cs="Times New Roman"/>
          <w:sz w:val="26"/>
          <w:szCs w:val="26"/>
          <w:lang w:eastAsia="ar-SA"/>
        </w:rPr>
        <w:t>йної</w:t>
      </w:r>
      <w:proofErr w:type="spellEnd"/>
      <w:r w:rsidRPr="00872A6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депутатської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к</w:t>
      </w:r>
      <w:r w:rsidRPr="00872A6F">
        <w:rPr>
          <w:rFonts w:ascii="Times New Roman" w:eastAsia="Times New Roman" w:hAnsi="Times New Roman" w:cs="Times New Roman"/>
          <w:sz w:val="26"/>
          <w:szCs w:val="26"/>
          <w:lang w:eastAsia="ar-SA"/>
        </w:rPr>
        <w:t>ом</w:t>
      </w:r>
      <w:r w:rsidRPr="00872A6F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r w:rsidRPr="00872A6F">
        <w:rPr>
          <w:rFonts w:ascii="Times New Roman" w:eastAsia="Times New Roman" w:hAnsi="Times New Roman" w:cs="Times New Roman"/>
          <w:sz w:val="26"/>
          <w:szCs w:val="26"/>
          <w:lang w:eastAsia="ar-SA"/>
        </w:rPr>
        <w:t>с</w:t>
      </w:r>
      <w:r w:rsidRPr="00872A6F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r w:rsidRPr="00872A6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ї </w:t>
      </w:r>
    </w:p>
    <w:p w14:paraId="5B691528" w14:textId="77777777" w:rsidR="006A2779" w:rsidRPr="00872A6F" w:rsidRDefault="006A2779" w:rsidP="006A2779">
      <w:pPr>
        <w:suppressAutoHyphens/>
        <w:spacing w:after="0" w:line="240" w:lineRule="auto"/>
        <w:ind w:left="708" w:right="-23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72A6F">
        <w:rPr>
          <w:rFonts w:ascii="Times New Roman" w:eastAsia="Times New Roman" w:hAnsi="Times New Roman" w:cs="Times New Roman"/>
          <w:sz w:val="26"/>
          <w:szCs w:val="26"/>
          <w:lang w:eastAsia="ar-SA"/>
        </w:rPr>
        <w:t>з питань депутатської д</w:t>
      </w:r>
      <w:r w:rsidRPr="00872A6F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proofErr w:type="spellStart"/>
      <w:r w:rsidRPr="00872A6F">
        <w:rPr>
          <w:rFonts w:ascii="Times New Roman" w:eastAsia="Times New Roman" w:hAnsi="Times New Roman" w:cs="Times New Roman"/>
          <w:sz w:val="26"/>
          <w:szCs w:val="26"/>
          <w:lang w:eastAsia="ar-SA"/>
        </w:rPr>
        <w:t>яльност</w:t>
      </w:r>
      <w:proofErr w:type="spellEnd"/>
      <w:r w:rsidRPr="00872A6F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r w:rsidRPr="00872A6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, </w:t>
      </w:r>
    </w:p>
    <w:p w14:paraId="695D8488" w14:textId="77777777" w:rsidR="006A2779" w:rsidRPr="00872A6F" w:rsidRDefault="006A2779" w:rsidP="006A2779">
      <w:pPr>
        <w:suppressAutoHyphens/>
        <w:spacing w:after="0" w:line="240" w:lineRule="auto"/>
        <w:ind w:left="708" w:right="-23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72A6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забезпечення </w:t>
      </w:r>
      <w:proofErr w:type="spellStart"/>
      <w:r w:rsidRPr="00872A6F">
        <w:rPr>
          <w:rFonts w:ascii="Times New Roman" w:eastAsia="Times New Roman" w:hAnsi="Times New Roman" w:cs="Times New Roman"/>
          <w:sz w:val="26"/>
          <w:szCs w:val="26"/>
          <w:lang w:eastAsia="ar-SA"/>
        </w:rPr>
        <w:t>законност</w:t>
      </w:r>
      <w:proofErr w:type="spellEnd"/>
      <w:r w:rsidRPr="00872A6F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r w:rsidRPr="00872A6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, </w:t>
      </w:r>
      <w:proofErr w:type="spellStart"/>
      <w:r w:rsidRPr="00872A6F">
        <w:rPr>
          <w:rFonts w:ascii="Times New Roman" w:eastAsia="Times New Roman" w:hAnsi="Times New Roman" w:cs="Times New Roman"/>
          <w:sz w:val="26"/>
          <w:szCs w:val="26"/>
          <w:lang w:eastAsia="ar-SA"/>
        </w:rPr>
        <w:t>антикорупц</w:t>
      </w:r>
      <w:proofErr w:type="spellEnd"/>
      <w:r w:rsidRPr="00872A6F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proofErr w:type="spellStart"/>
      <w:r w:rsidRPr="00872A6F">
        <w:rPr>
          <w:rFonts w:ascii="Times New Roman" w:eastAsia="Times New Roman" w:hAnsi="Times New Roman" w:cs="Times New Roman"/>
          <w:sz w:val="26"/>
          <w:szCs w:val="26"/>
          <w:lang w:eastAsia="ar-SA"/>
        </w:rPr>
        <w:t>йної</w:t>
      </w:r>
      <w:proofErr w:type="spellEnd"/>
      <w:r w:rsidRPr="00872A6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14:paraId="43B24FEA" w14:textId="77777777" w:rsidR="006A2779" w:rsidRPr="00872A6F" w:rsidRDefault="006A2779" w:rsidP="006A2779">
      <w:pPr>
        <w:suppressAutoHyphens/>
        <w:spacing w:after="0" w:line="240" w:lineRule="auto"/>
        <w:ind w:left="708" w:right="-23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proofErr w:type="spellStart"/>
      <w:r w:rsidRPr="00872A6F">
        <w:rPr>
          <w:rFonts w:ascii="Times New Roman" w:eastAsia="Times New Roman" w:hAnsi="Times New Roman" w:cs="Times New Roman"/>
          <w:sz w:val="26"/>
          <w:szCs w:val="26"/>
          <w:lang w:eastAsia="ar-SA"/>
        </w:rPr>
        <w:t>пол</w:t>
      </w:r>
      <w:proofErr w:type="spellEnd"/>
      <w:r w:rsidRPr="00872A6F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r w:rsidRPr="00872A6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тики, захисту прав людини, сприяння </w:t>
      </w:r>
    </w:p>
    <w:p w14:paraId="2AB09D2D" w14:textId="77777777" w:rsidR="006A2779" w:rsidRPr="00872A6F" w:rsidRDefault="006A2779" w:rsidP="006A2779">
      <w:pPr>
        <w:suppressAutoHyphens/>
        <w:spacing w:after="0" w:line="240" w:lineRule="auto"/>
        <w:ind w:left="708" w:right="-23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proofErr w:type="spellStart"/>
      <w:r w:rsidRPr="00872A6F">
        <w:rPr>
          <w:rFonts w:ascii="Times New Roman" w:eastAsia="Times New Roman" w:hAnsi="Times New Roman" w:cs="Times New Roman"/>
          <w:sz w:val="26"/>
          <w:szCs w:val="26"/>
          <w:lang w:eastAsia="ar-SA"/>
        </w:rPr>
        <w:t>децентрал</w:t>
      </w:r>
      <w:proofErr w:type="spellEnd"/>
      <w:r w:rsidRPr="00872A6F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proofErr w:type="spellStart"/>
      <w:r w:rsidRPr="00872A6F">
        <w:rPr>
          <w:rFonts w:ascii="Times New Roman" w:eastAsia="Times New Roman" w:hAnsi="Times New Roman" w:cs="Times New Roman"/>
          <w:sz w:val="26"/>
          <w:szCs w:val="26"/>
          <w:lang w:eastAsia="ar-SA"/>
        </w:rPr>
        <w:t>зац</w:t>
      </w:r>
      <w:proofErr w:type="spellEnd"/>
      <w:r w:rsidRPr="00872A6F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r w:rsidRPr="00872A6F">
        <w:rPr>
          <w:rFonts w:ascii="Times New Roman" w:eastAsia="Times New Roman" w:hAnsi="Times New Roman" w:cs="Times New Roman"/>
          <w:sz w:val="26"/>
          <w:szCs w:val="26"/>
          <w:lang w:eastAsia="ar-SA"/>
        </w:rPr>
        <w:t>ї, розвитку м</w:t>
      </w:r>
      <w:r w:rsidRPr="00872A6F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proofErr w:type="spellStart"/>
      <w:r w:rsidRPr="00872A6F">
        <w:rPr>
          <w:rFonts w:ascii="Times New Roman" w:eastAsia="Times New Roman" w:hAnsi="Times New Roman" w:cs="Times New Roman"/>
          <w:sz w:val="26"/>
          <w:szCs w:val="26"/>
          <w:lang w:eastAsia="ar-SA"/>
        </w:rPr>
        <w:t>сцевого</w:t>
      </w:r>
      <w:proofErr w:type="spellEnd"/>
      <w:r w:rsidRPr="00872A6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14:paraId="548A80AB" w14:textId="77777777" w:rsidR="006A2779" w:rsidRPr="00872A6F" w:rsidRDefault="006A2779" w:rsidP="006A2779">
      <w:pPr>
        <w:suppressAutoHyphens/>
        <w:spacing w:after="0" w:line="240" w:lineRule="auto"/>
        <w:ind w:left="708" w:right="-23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72A6F">
        <w:rPr>
          <w:rFonts w:ascii="Times New Roman" w:eastAsia="Times New Roman" w:hAnsi="Times New Roman" w:cs="Times New Roman"/>
          <w:sz w:val="26"/>
          <w:szCs w:val="26"/>
          <w:lang w:eastAsia="ar-SA"/>
        </w:rPr>
        <w:t>самоврядування та громадянського</w:t>
      </w:r>
    </w:p>
    <w:p w14:paraId="6076F83C" w14:textId="77777777" w:rsidR="006A2779" w:rsidRPr="00872A6F" w:rsidRDefault="006A2779" w:rsidP="006A2779">
      <w:pPr>
        <w:suppressAutoHyphens/>
        <w:spacing w:after="0" w:line="240" w:lineRule="auto"/>
        <w:ind w:left="708" w:right="-23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proofErr w:type="spellStart"/>
      <w:r w:rsidRPr="00872A6F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суспiльства</w:t>
      </w:r>
      <w:proofErr w:type="spellEnd"/>
      <w:r w:rsidRPr="00872A6F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, </w:t>
      </w:r>
      <w:proofErr w:type="spellStart"/>
      <w:r w:rsidRPr="00872A6F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свободи</w:t>
      </w:r>
      <w:proofErr w:type="spellEnd"/>
      <w:r w:rsidRPr="00872A6F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слова та </w:t>
      </w:r>
      <w:proofErr w:type="spellStart"/>
      <w:r w:rsidRPr="00872A6F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iнформацiї</w:t>
      </w:r>
      <w:proofErr w:type="spellEnd"/>
      <w:r w:rsidRPr="00872A6F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                             </w:t>
      </w:r>
      <w:proofErr w:type="spellStart"/>
      <w:r w:rsidRPr="00872A6F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Софія</w:t>
      </w:r>
      <w:proofErr w:type="spellEnd"/>
      <w:r w:rsidRPr="00872A6F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МАЙДАНОВИЧ</w:t>
      </w:r>
    </w:p>
    <w:p w14:paraId="4F1E0703" w14:textId="77777777" w:rsidR="006A2779" w:rsidRDefault="006A2779" w:rsidP="006A2779">
      <w:pPr>
        <w:suppressAutoHyphens/>
        <w:spacing w:after="0" w:line="240" w:lineRule="auto"/>
        <w:ind w:right="-23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</w:p>
    <w:p w14:paraId="4DFFE989" w14:textId="77777777" w:rsidR="006A2779" w:rsidRDefault="006A2779" w:rsidP="006A2779">
      <w:pPr>
        <w:suppressAutoHyphens/>
        <w:spacing w:after="0" w:line="240" w:lineRule="auto"/>
        <w:ind w:right="-23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</w:p>
    <w:p w14:paraId="6DAF18BD" w14:textId="77777777" w:rsidR="006A2779" w:rsidRDefault="006A2779" w:rsidP="006A2779">
      <w:pPr>
        <w:suppressAutoHyphens/>
        <w:spacing w:after="0" w:line="240" w:lineRule="auto"/>
        <w:ind w:left="708" w:right="-2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872A6F">
        <w:rPr>
          <w:rFonts w:ascii="Times New Roman" w:eastAsia="Times New Roman" w:hAnsi="Times New Roman" w:cs="Times New Roman"/>
          <w:sz w:val="26"/>
          <w:szCs w:val="26"/>
          <w:lang w:eastAsia="ar-SA"/>
        </w:rPr>
        <w:t>Голова пост</w:t>
      </w:r>
      <w:r w:rsidRPr="00872A6F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proofErr w:type="spellStart"/>
      <w:r w:rsidRPr="00872A6F">
        <w:rPr>
          <w:rFonts w:ascii="Times New Roman" w:eastAsia="Times New Roman" w:hAnsi="Times New Roman" w:cs="Times New Roman"/>
          <w:sz w:val="26"/>
          <w:szCs w:val="26"/>
          <w:lang w:eastAsia="ar-SA"/>
        </w:rPr>
        <w:t>йної</w:t>
      </w:r>
      <w:proofErr w:type="spellEnd"/>
      <w:r w:rsidRPr="00872A6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депутатської </w:t>
      </w:r>
      <w:r w:rsidRPr="00EE2CD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комісію</w:t>
      </w:r>
    </w:p>
    <w:p w14:paraId="7155010B" w14:textId="77777777" w:rsidR="006A2779" w:rsidRDefault="006A2779" w:rsidP="006A2779">
      <w:pPr>
        <w:suppressAutoHyphens/>
        <w:spacing w:after="0" w:line="240" w:lineRule="auto"/>
        <w:ind w:left="708" w:right="-23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EE2CD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 питань економічного розвитку (інвестиції,</w:t>
      </w:r>
    </w:p>
    <w:p w14:paraId="651602E6" w14:textId="77777777" w:rsidR="006A2779" w:rsidRDefault="006A2779" w:rsidP="006A2779">
      <w:pPr>
        <w:suppressAutoHyphens/>
        <w:spacing w:after="0" w:line="240" w:lineRule="auto"/>
        <w:ind w:left="708" w:right="-23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EE2CD1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промисловість, транспорт, зв'язок)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 xml:space="preserve">             Михайло ЛАПЕЦЬ</w:t>
      </w:r>
    </w:p>
    <w:p w14:paraId="187A0DCB" w14:textId="77777777" w:rsidR="006A2779" w:rsidRDefault="006A2779" w:rsidP="006A2779">
      <w:pPr>
        <w:suppressAutoHyphens/>
        <w:spacing w:after="0" w:line="240" w:lineRule="auto"/>
        <w:ind w:right="-23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</w:p>
    <w:p w14:paraId="1D6FEF3A" w14:textId="77777777" w:rsidR="002B330E" w:rsidRPr="00872A6F" w:rsidRDefault="002B330E" w:rsidP="002B330E">
      <w:pPr>
        <w:tabs>
          <w:tab w:val="left" w:pos="960"/>
        </w:tabs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72A6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Заступник міського голови </w:t>
      </w:r>
    </w:p>
    <w:p w14:paraId="6A394CAC" w14:textId="77777777" w:rsidR="002B330E" w:rsidRDefault="002B330E" w:rsidP="002B330E">
      <w:pPr>
        <w:tabs>
          <w:tab w:val="left" w:pos="960"/>
          <w:tab w:val="left" w:pos="6379"/>
          <w:tab w:val="left" w:pos="6521"/>
        </w:tabs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72A6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з питань діяльності виконавчих </w:t>
      </w:r>
    </w:p>
    <w:p w14:paraId="333F6310" w14:textId="77777777" w:rsidR="002B330E" w:rsidRPr="00872A6F" w:rsidRDefault="002B330E" w:rsidP="002B330E">
      <w:pPr>
        <w:tabs>
          <w:tab w:val="left" w:pos="960"/>
          <w:tab w:val="left" w:pos="6379"/>
          <w:tab w:val="left" w:pos="6521"/>
        </w:tabs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72A6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органів ради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                            Марта ВАЩУК</w:t>
      </w:r>
    </w:p>
    <w:p w14:paraId="21C82AF7" w14:textId="77777777" w:rsidR="002B330E" w:rsidRPr="00872A6F" w:rsidRDefault="002B330E" w:rsidP="002B330E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17250A84" w14:textId="77777777" w:rsidR="006A2779" w:rsidRPr="00872A6F" w:rsidRDefault="006A2779" w:rsidP="006A2779">
      <w:pPr>
        <w:suppressAutoHyphens/>
        <w:spacing w:after="0" w:line="240" w:lineRule="auto"/>
        <w:ind w:right="-23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</w:p>
    <w:p w14:paraId="03113A0E" w14:textId="77777777" w:rsidR="006A2779" w:rsidRPr="00872A6F" w:rsidRDefault="006A2779" w:rsidP="006A2779">
      <w:pPr>
        <w:suppressAutoHyphens/>
        <w:spacing w:after="0" w:line="240" w:lineRule="auto"/>
        <w:ind w:right="-23" w:firstLine="708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872A6F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Заступник начальника юридичного відділу                           </w:t>
      </w:r>
      <w:proofErr w:type="spellStart"/>
      <w:r w:rsidRPr="00872A6F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Тетяна</w:t>
      </w:r>
      <w:proofErr w:type="spellEnd"/>
      <w:r w:rsidRPr="00872A6F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ЛІНИНСЬКА</w:t>
      </w:r>
    </w:p>
    <w:p w14:paraId="46ECE53B" w14:textId="77777777" w:rsidR="006A2779" w:rsidRDefault="006A2779" w:rsidP="006A2779">
      <w:pPr>
        <w:suppressAutoHyphens/>
        <w:spacing w:after="0" w:line="240" w:lineRule="auto"/>
        <w:ind w:right="-23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</w:p>
    <w:p w14:paraId="0922E07B" w14:textId="77777777" w:rsidR="006A2779" w:rsidRDefault="006A2779" w:rsidP="006A2779">
      <w:pPr>
        <w:suppressAutoHyphens/>
        <w:spacing w:after="0" w:line="240" w:lineRule="auto"/>
        <w:ind w:right="-23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</w:p>
    <w:p w14:paraId="1A0A8336" w14:textId="77777777" w:rsidR="006A2779" w:rsidRPr="00872A6F" w:rsidRDefault="006A2779" w:rsidP="006A2779">
      <w:pPr>
        <w:suppressAutoHyphens/>
        <w:spacing w:after="0" w:line="240" w:lineRule="auto"/>
        <w:ind w:right="-23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</w:p>
    <w:p w14:paraId="20586EC2" w14:textId="77777777" w:rsidR="006A2779" w:rsidRPr="00872A6F" w:rsidRDefault="006A2779" w:rsidP="006A2779">
      <w:pPr>
        <w:widowControl w:val="0"/>
        <w:tabs>
          <w:tab w:val="left" w:pos="623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shd w:val="clear" w:color="auto" w:fill="FFFFFF"/>
        </w:rPr>
        <w:t xml:space="preserve">          Заступник н</w:t>
      </w:r>
      <w:r w:rsidRPr="00872A6F">
        <w:rPr>
          <w:rFonts w:ascii="Times New Roman" w:eastAsia="Courier New" w:hAnsi="Times New Roman" w:cs="Times New Roman"/>
          <w:color w:val="000000"/>
          <w:sz w:val="26"/>
          <w:szCs w:val="26"/>
          <w:shd w:val="clear" w:color="auto" w:fill="FFFFFF"/>
        </w:rPr>
        <w:t>ачальник</w:t>
      </w:r>
      <w:r>
        <w:rPr>
          <w:rFonts w:ascii="Times New Roman" w:eastAsia="Courier New" w:hAnsi="Times New Roman" w:cs="Times New Roman"/>
          <w:color w:val="000000"/>
          <w:sz w:val="26"/>
          <w:szCs w:val="26"/>
          <w:shd w:val="clear" w:color="auto" w:fill="FFFFFF"/>
        </w:rPr>
        <w:t>а</w:t>
      </w:r>
      <w:r w:rsidRPr="00872A6F">
        <w:rPr>
          <w:rFonts w:ascii="Times New Roman" w:eastAsia="Courier New" w:hAnsi="Times New Roman" w:cs="Times New Roman"/>
          <w:color w:val="000000"/>
          <w:sz w:val="26"/>
          <w:szCs w:val="26"/>
          <w:shd w:val="clear" w:color="auto" w:fill="FFFFFF"/>
        </w:rPr>
        <w:t xml:space="preserve"> відділу економіки                   </w:t>
      </w:r>
      <w:r>
        <w:rPr>
          <w:rFonts w:ascii="Times New Roman" w:eastAsia="Courier New" w:hAnsi="Times New Roman" w:cs="Times New Roman"/>
          <w:color w:val="000000"/>
          <w:sz w:val="26"/>
          <w:szCs w:val="26"/>
          <w:shd w:val="clear" w:color="auto" w:fill="FFFFFF"/>
        </w:rPr>
        <w:t xml:space="preserve">           Любов ГНАТЮК</w:t>
      </w:r>
    </w:p>
    <w:sectPr w:rsidR="006A2779" w:rsidRPr="00872A6F" w:rsidSect="002A16B6">
      <w:pgSz w:w="11906" w:h="16838"/>
      <w:pgMar w:top="568" w:right="850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54E14"/>
    <w:multiLevelType w:val="multilevel"/>
    <w:tmpl w:val="AEAA2F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ascii="Times New Roman" w:eastAsiaTheme="minorHAnsi" w:hAnsi="Times New Roman" w:cs="Times New Roman" w:hint="default"/>
        <w:color w:val="auto"/>
        <w:sz w:val="25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asciiTheme="minorHAnsi" w:eastAsiaTheme="minorHAnsi" w:hAnsiTheme="minorHAnsi" w:cstheme="minorBidi" w:hint="default"/>
        <w:color w:val="auto"/>
        <w:sz w:val="25"/>
      </w:rPr>
    </w:lvl>
    <w:lvl w:ilvl="3">
      <w:start w:val="1"/>
      <w:numFmt w:val="decimal"/>
      <w:isLgl/>
      <w:lvlText w:val="%1.%2.%3.%4."/>
      <w:lvlJc w:val="left"/>
      <w:pPr>
        <w:ind w:left="3339" w:hanging="1080"/>
      </w:pPr>
      <w:rPr>
        <w:rFonts w:asciiTheme="minorHAnsi" w:eastAsiaTheme="minorHAnsi" w:hAnsiTheme="minorHAnsi" w:cstheme="minorBidi" w:hint="default"/>
        <w:color w:val="auto"/>
        <w:sz w:val="25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asciiTheme="minorHAnsi" w:eastAsiaTheme="minorHAnsi" w:hAnsiTheme="minorHAnsi" w:cstheme="minorBidi" w:hint="default"/>
        <w:color w:val="auto"/>
        <w:sz w:val="25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asciiTheme="minorHAnsi" w:eastAsiaTheme="minorHAnsi" w:hAnsiTheme="minorHAnsi" w:cstheme="minorBidi" w:hint="default"/>
        <w:color w:val="auto"/>
        <w:sz w:val="25"/>
      </w:rPr>
    </w:lvl>
    <w:lvl w:ilvl="6">
      <w:start w:val="1"/>
      <w:numFmt w:val="decimal"/>
      <w:isLgl/>
      <w:lvlText w:val="%1.%2.%3.%4.%5.%6.%7."/>
      <w:lvlJc w:val="left"/>
      <w:pPr>
        <w:ind w:left="5598" w:hanging="1440"/>
      </w:pPr>
      <w:rPr>
        <w:rFonts w:asciiTheme="minorHAnsi" w:eastAsiaTheme="minorHAnsi" w:hAnsiTheme="minorHAnsi" w:cstheme="minorBidi" w:hint="default"/>
        <w:color w:val="auto"/>
        <w:sz w:val="25"/>
      </w:rPr>
    </w:lvl>
    <w:lvl w:ilvl="7">
      <w:start w:val="1"/>
      <w:numFmt w:val="decimal"/>
      <w:isLgl/>
      <w:lvlText w:val="%1.%2.%3.%4.%5.%6.%7.%8."/>
      <w:lvlJc w:val="left"/>
      <w:pPr>
        <w:ind w:left="6591" w:hanging="1800"/>
      </w:pPr>
      <w:rPr>
        <w:rFonts w:asciiTheme="minorHAnsi" w:eastAsiaTheme="minorHAnsi" w:hAnsiTheme="minorHAnsi" w:cstheme="minorBidi" w:hint="default"/>
        <w:color w:val="auto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7224" w:hanging="1800"/>
      </w:pPr>
      <w:rPr>
        <w:rFonts w:asciiTheme="minorHAnsi" w:eastAsiaTheme="minorHAnsi" w:hAnsiTheme="minorHAnsi" w:cstheme="minorBidi" w:hint="default"/>
        <w:color w:val="auto"/>
        <w:sz w:val="25"/>
      </w:rPr>
    </w:lvl>
  </w:abstractNum>
  <w:abstractNum w:abstractNumId="1">
    <w:nsid w:val="3D4375BF"/>
    <w:multiLevelType w:val="multilevel"/>
    <w:tmpl w:val="7B6C7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FA5BB1"/>
    <w:multiLevelType w:val="hybridMultilevel"/>
    <w:tmpl w:val="4DA071BC"/>
    <w:lvl w:ilvl="0" w:tplc="CE7AA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4C2"/>
    <w:rsid w:val="000652C1"/>
    <w:rsid w:val="000655B9"/>
    <w:rsid w:val="000C1C9B"/>
    <w:rsid w:val="000F3D24"/>
    <w:rsid w:val="00153827"/>
    <w:rsid w:val="001F42A2"/>
    <w:rsid w:val="00223D54"/>
    <w:rsid w:val="00270DEE"/>
    <w:rsid w:val="00292620"/>
    <w:rsid w:val="002A16B6"/>
    <w:rsid w:val="002B330E"/>
    <w:rsid w:val="003C4606"/>
    <w:rsid w:val="003C69F0"/>
    <w:rsid w:val="003D60D1"/>
    <w:rsid w:val="003E2771"/>
    <w:rsid w:val="00501FCF"/>
    <w:rsid w:val="005227A2"/>
    <w:rsid w:val="00535D4F"/>
    <w:rsid w:val="00563607"/>
    <w:rsid w:val="00571B1D"/>
    <w:rsid w:val="005C2E35"/>
    <w:rsid w:val="005D483A"/>
    <w:rsid w:val="006A2779"/>
    <w:rsid w:val="006E1A5B"/>
    <w:rsid w:val="006F1B73"/>
    <w:rsid w:val="007849F2"/>
    <w:rsid w:val="00812305"/>
    <w:rsid w:val="00830DD4"/>
    <w:rsid w:val="00855111"/>
    <w:rsid w:val="00872A6F"/>
    <w:rsid w:val="008814C2"/>
    <w:rsid w:val="008E432C"/>
    <w:rsid w:val="00964387"/>
    <w:rsid w:val="00A21397"/>
    <w:rsid w:val="00A3053F"/>
    <w:rsid w:val="00A4621B"/>
    <w:rsid w:val="00B61B5F"/>
    <w:rsid w:val="00C03F6C"/>
    <w:rsid w:val="00D646D6"/>
    <w:rsid w:val="00DC1B9A"/>
    <w:rsid w:val="00DF5D89"/>
    <w:rsid w:val="00E576B4"/>
    <w:rsid w:val="00E852A5"/>
    <w:rsid w:val="00EC36D3"/>
    <w:rsid w:val="00EE2CD1"/>
    <w:rsid w:val="00F02B78"/>
    <w:rsid w:val="00F2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A4411"/>
  <w15:chartTrackingRefBased/>
  <w15:docId w15:val="{1B08523B-7B64-4D29-97CF-4E17F21D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538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72A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72A6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72A6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538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153827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15382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8">
    <w:name w:val="Стандартний"/>
    <w:rsid w:val="00535D4F"/>
    <w:pPr>
      <w:spacing w:before="160"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lang w:eastAsia="uk-UA"/>
    </w:rPr>
  </w:style>
  <w:style w:type="character" w:customStyle="1" w:styleId="2">
    <w:name w:val="Основний текст (2)_"/>
    <w:link w:val="20"/>
    <w:rsid w:val="00535D4F"/>
    <w:rPr>
      <w:b/>
      <w:bCs/>
      <w:spacing w:val="11"/>
      <w:shd w:val="clear" w:color="auto" w:fill="FFFFFF"/>
    </w:rPr>
  </w:style>
  <w:style w:type="character" w:customStyle="1" w:styleId="a9">
    <w:name w:val="Основний текст_"/>
    <w:link w:val="1"/>
    <w:rsid w:val="00535D4F"/>
    <w:rPr>
      <w:b/>
      <w:bCs/>
      <w:spacing w:val="3"/>
      <w:sz w:val="21"/>
      <w:szCs w:val="21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535D4F"/>
    <w:pPr>
      <w:widowControl w:val="0"/>
      <w:shd w:val="clear" w:color="auto" w:fill="FFFFFF"/>
      <w:spacing w:after="0" w:line="278" w:lineRule="exact"/>
    </w:pPr>
    <w:rPr>
      <w:b/>
      <w:bCs/>
      <w:spacing w:val="11"/>
    </w:rPr>
  </w:style>
  <w:style w:type="paragraph" w:customStyle="1" w:styleId="1">
    <w:name w:val="Основний текст1"/>
    <w:basedOn w:val="a"/>
    <w:link w:val="a9"/>
    <w:rsid w:val="00535D4F"/>
    <w:pPr>
      <w:widowControl w:val="0"/>
      <w:shd w:val="clear" w:color="auto" w:fill="FFFFFF"/>
      <w:spacing w:after="0" w:line="278" w:lineRule="exact"/>
    </w:pPr>
    <w:rPr>
      <w:b/>
      <w:bCs/>
      <w:spacing w:val="3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9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5-2022-%D0%BF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2125</Words>
  <Characters>1212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Martens</cp:lastModifiedBy>
  <cp:revision>3</cp:revision>
  <cp:lastPrinted>2024-06-17T06:28:00Z</cp:lastPrinted>
  <dcterms:created xsi:type="dcterms:W3CDTF">2024-06-18T11:07:00Z</dcterms:created>
  <dcterms:modified xsi:type="dcterms:W3CDTF">2024-06-25T13:42:00Z</dcterms:modified>
</cp:coreProperties>
</file>