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23190" w14:textId="77777777" w:rsidR="005F7C95" w:rsidRPr="00E74638" w:rsidRDefault="00717FF7" w:rsidP="005F7C95">
      <w:pPr>
        <w:tabs>
          <w:tab w:val="left" w:pos="6237"/>
          <w:tab w:val="left" w:pos="6379"/>
        </w:tabs>
        <w:rPr>
          <w:sz w:val="28"/>
          <w:szCs w:val="28"/>
        </w:rPr>
      </w:pPr>
      <w:r w:rsidRPr="005F7C95">
        <w:rPr>
          <w:sz w:val="28"/>
          <w:szCs w:val="28"/>
        </w:rPr>
        <w:t xml:space="preserve">                 </w:t>
      </w:r>
      <w:r w:rsidR="00C4450F" w:rsidRPr="005F7C95">
        <w:rPr>
          <w:sz w:val="28"/>
          <w:szCs w:val="28"/>
        </w:rPr>
        <w:t xml:space="preserve">                             </w:t>
      </w:r>
      <w:r w:rsidR="005F7C95">
        <w:rPr>
          <w:sz w:val="28"/>
          <w:szCs w:val="28"/>
        </w:rPr>
        <w:t xml:space="preserve">                                        </w:t>
      </w:r>
      <w:r w:rsidR="005F7C95" w:rsidRPr="00E74638">
        <w:rPr>
          <w:sz w:val="28"/>
          <w:szCs w:val="28"/>
        </w:rPr>
        <w:t>ЗАТВЕРДЖЕНО</w:t>
      </w:r>
    </w:p>
    <w:p w14:paraId="07C4462B" w14:textId="77777777" w:rsidR="005F7C95" w:rsidRPr="00E74638" w:rsidRDefault="005F7C95" w:rsidP="005F7C95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7463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Р</w:t>
      </w:r>
      <w:r w:rsidRPr="00E74638">
        <w:rPr>
          <w:rFonts w:ascii="Times New Roman" w:hAnsi="Times New Roman"/>
          <w:sz w:val="28"/>
          <w:szCs w:val="28"/>
          <w:lang w:val="ru-RU"/>
        </w:rPr>
        <w:t>ішення Червоноградської</w:t>
      </w:r>
    </w:p>
    <w:p w14:paraId="0FC4A5D5" w14:textId="77777777" w:rsidR="005F7C95" w:rsidRPr="00E74638" w:rsidRDefault="005F7C95" w:rsidP="005F7C95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7463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E74638">
        <w:rPr>
          <w:rFonts w:ascii="Times New Roman" w:hAnsi="Times New Roman"/>
          <w:sz w:val="28"/>
          <w:szCs w:val="28"/>
          <w:lang w:val="ru-RU"/>
        </w:rPr>
        <w:t>міської ради</w:t>
      </w:r>
    </w:p>
    <w:p w14:paraId="061A976D" w14:textId="72F3CA5A" w:rsidR="005F7C95" w:rsidRPr="00EA51B6" w:rsidRDefault="005F7C95" w:rsidP="005F7C95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7463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E74638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___</w:t>
      </w:r>
      <w:r w:rsidR="00522BBA" w:rsidRPr="00522BBA">
        <w:rPr>
          <w:rFonts w:ascii="Times New Roman" w:hAnsi="Times New Roman"/>
          <w:sz w:val="28"/>
          <w:szCs w:val="28"/>
          <w:u w:val="single"/>
          <w:lang w:val="ru-RU"/>
        </w:rPr>
        <w:t>11.07.2024</w:t>
      </w:r>
      <w:r>
        <w:rPr>
          <w:rFonts w:ascii="Times New Roman" w:hAnsi="Times New Roman"/>
          <w:sz w:val="28"/>
          <w:szCs w:val="28"/>
          <w:lang w:val="ru-RU"/>
        </w:rPr>
        <w:t>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_ </w:t>
      </w:r>
      <w:r w:rsidRPr="00EA51B6">
        <w:rPr>
          <w:rFonts w:ascii="Times New Roman" w:hAnsi="Times New Roman"/>
          <w:sz w:val="28"/>
          <w:szCs w:val="28"/>
          <w:lang w:val="ru-RU"/>
        </w:rPr>
        <w:t xml:space="preserve"> №</w:t>
      </w:r>
      <w:proofErr w:type="gramEnd"/>
      <w:r w:rsidRPr="00EA51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_</w:t>
      </w:r>
      <w:r w:rsidR="00522BBA" w:rsidRPr="00522BBA">
        <w:rPr>
          <w:rFonts w:ascii="Times New Roman" w:hAnsi="Times New Roman"/>
          <w:sz w:val="28"/>
          <w:szCs w:val="28"/>
          <w:u w:val="single"/>
          <w:lang w:val="ru-RU"/>
        </w:rPr>
        <w:t>2744</w:t>
      </w:r>
      <w:r>
        <w:rPr>
          <w:rFonts w:ascii="Times New Roman" w:hAnsi="Times New Roman"/>
          <w:sz w:val="28"/>
          <w:szCs w:val="28"/>
          <w:lang w:val="ru-RU"/>
        </w:rPr>
        <w:t>_</w:t>
      </w:r>
    </w:p>
    <w:p w14:paraId="452FE92B" w14:textId="77777777" w:rsidR="00717FF7" w:rsidRPr="005F7C95" w:rsidRDefault="00717FF7" w:rsidP="00717FF7">
      <w:pPr>
        <w:jc w:val="right"/>
        <w:rPr>
          <w:sz w:val="28"/>
          <w:szCs w:val="28"/>
        </w:rPr>
      </w:pPr>
    </w:p>
    <w:p w14:paraId="5A10F5C7" w14:textId="77777777" w:rsidR="00F915D8" w:rsidRDefault="00F915D8" w:rsidP="00551714">
      <w:pPr>
        <w:jc w:val="center"/>
        <w:rPr>
          <w:b/>
          <w:sz w:val="28"/>
          <w:szCs w:val="28"/>
          <w:lang w:val="uk-UA"/>
        </w:rPr>
      </w:pPr>
      <w:r w:rsidRPr="00F915D8">
        <w:rPr>
          <w:b/>
          <w:sz w:val="28"/>
          <w:szCs w:val="28"/>
          <w:lang w:val="uk-UA"/>
        </w:rPr>
        <w:t xml:space="preserve">Програма </w:t>
      </w:r>
    </w:p>
    <w:p w14:paraId="57B1C75B" w14:textId="77777777" w:rsidR="00F915D8" w:rsidRDefault="00F915D8" w:rsidP="00551714">
      <w:pPr>
        <w:jc w:val="center"/>
        <w:rPr>
          <w:b/>
          <w:sz w:val="28"/>
          <w:szCs w:val="28"/>
          <w:lang w:val="uk-UA"/>
        </w:rPr>
      </w:pPr>
      <w:r w:rsidRPr="00F915D8">
        <w:rPr>
          <w:b/>
          <w:sz w:val="28"/>
          <w:szCs w:val="28"/>
          <w:lang w:val="uk-UA"/>
        </w:rPr>
        <w:t xml:space="preserve">забезпечення діяльності водопровідно-каналізаційного господарства </w:t>
      </w:r>
    </w:p>
    <w:p w14:paraId="5A39D5C2" w14:textId="77777777" w:rsidR="009D4743" w:rsidRPr="00C4450F" w:rsidRDefault="00F152C5" w:rsidP="005517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</w:t>
      </w:r>
      <w:r w:rsidR="00F915D8" w:rsidRPr="00F915D8">
        <w:rPr>
          <w:b/>
          <w:sz w:val="28"/>
          <w:szCs w:val="28"/>
          <w:lang w:val="uk-UA"/>
        </w:rPr>
        <w:t xml:space="preserve"> «Червоноградводоканал» у 2024 році.</w:t>
      </w:r>
    </w:p>
    <w:p w14:paraId="77CA5C4C" w14:textId="77777777" w:rsidR="009D4743" w:rsidRPr="00C4450F" w:rsidRDefault="009D4743" w:rsidP="00551714">
      <w:pPr>
        <w:jc w:val="center"/>
        <w:rPr>
          <w:rFonts w:eastAsia="Arial Unicode MS"/>
          <w:b/>
          <w:sz w:val="28"/>
          <w:szCs w:val="28"/>
          <w:lang w:val="uk-UA"/>
        </w:rPr>
      </w:pPr>
    </w:p>
    <w:p w14:paraId="2943D43C" w14:textId="77777777" w:rsidR="00551714" w:rsidRPr="00C4450F" w:rsidRDefault="00551714" w:rsidP="00BA1E66">
      <w:pPr>
        <w:jc w:val="center"/>
        <w:rPr>
          <w:rFonts w:eastAsia="Arial Unicode MS"/>
          <w:b/>
          <w:sz w:val="28"/>
          <w:szCs w:val="28"/>
          <w:lang w:val="uk-UA"/>
        </w:rPr>
      </w:pPr>
      <w:r w:rsidRPr="00C4450F">
        <w:rPr>
          <w:rFonts w:eastAsia="Arial Unicode MS"/>
          <w:b/>
          <w:sz w:val="28"/>
          <w:szCs w:val="28"/>
          <w:lang w:val="uk-UA"/>
        </w:rPr>
        <w:t>І.Загальна частина.</w:t>
      </w:r>
    </w:p>
    <w:p w14:paraId="2A31C8C1" w14:textId="77777777" w:rsidR="00BA172B" w:rsidRPr="00C4450F" w:rsidRDefault="00551714" w:rsidP="00551714">
      <w:pPr>
        <w:jc w:val="both"/>
        <w:rPr>
          <w:b/>
          <w:sz w:val="28"/>
          <w:szCs w:val="28"/>
          <w:lang w:val="uk-UA"/>
        </w:rPr>
      </w:pPr>
      <w:r w:rsidRPr="00C4450F">
        <w:rPr>
          <w:b/>
          <w:sz w:val="28"/>
          <w:szCs w:val="28"/>
          <w:lang w:val="uk-UA"/>
        </w:rPr>
        <w:t xml:space="preserve"> </w:t>
      </w:r>
    </w:p>
    <w:p w14:paraId="52EF6E7A" w14:textId="77777777" w:rsidR="00DE54DD" w:rsidRPr="006B0E71" w:rsidRDefault="001B0CC1" w:rsidP="00DE54DD">
      <w:pPr>
        <w:pStyle w:val="a8"/>
        <w:ind w:firstLine="567"/>
        <w:jc w:val="both"/>
        <w:rPr>
          <w:sz w:val="26"/>
          <w:szCs w:val="26"/>
        </w:rPr>
      </w:pPr>
      <w:r w:rsidRPr="006B0E71">
        <w:rPr>
          <w:sz w:val="26"/>
          <w:szCs w:val="26"/>
        </w:rPr>
        <w:t xml:space="preserve">  </w:t>
      </w:r>
      <w:r w:rsidR="00E24C70" w:rsidRPr="006B0E71">
        <w:rPr>
          <w:sz w:val="26"/>
          <w:szCs w:val="26"/>
        </w:rPr>
        <w:t>Основним напрямко</w:t>
      </w:r>
      <w:r w:rsidR="00F152C5" w:rsidRPr="006B0E71">
        <w:rPr>
          <w:sz w:val="26"/>
          <w:szCs w:val="26"/>
        </w:rPr>
        <w:t>м роботи комунального підприємства</w:t>
      </w:r>
      <w:r w:rsidR="00551714" w:rsidRPr="006B0E71">
        <w:rPr>
          <w:sz w:val="26"/>
          <w:szCs w:val="26"/>
        </w:rPr>
        <w:t xml:space="preserve"> «Червоноградводоканал»</w:t>
      </w:r>
      <w:r w:rsidR="00E24C70" w:rsidRPr="006B0E71">
        <w:rPr>
          <w:sz w:val="26"/>
          <w:szCs w:val="26"/>
        </w:rPr>
        <w:t xml:space="preserve"> </w:t>
      </w:r>
      <w:r w:rsidR="00D16001" w:rsidRPr="006B0E71">
        <w:rPr>
          <w:sz w:val="26"/>
          <w:szCs w:val="26"/>
        </w:rPr>
        <w:t>є</w:t>
      </w:r>
      <w:r w:rsidR="00551714" w:rsidRPr="006B0E71">
        <w:rPr>
          <w:sz w:val="26"/>
          <w:szCs w:val="26"/>
        </w:rPr>
        <w:t xml:space="preserve"> надання </w:t>
      </w:r>
      <w:r w:rsidR="00E24C70" w:rsidRPr="006B0E71">
        <w:rPr>
          <w:sz w:val="26"/>
          <w:szCs w:val="26"/>
        </w:rPr>
        <w:t xml:space="preserve">якісних послуг </w:t>
      </w:r>
      <w:r w:rsidR="00551714" w:rsidRPr="006B0E71">
        <w:rPr>
          <w:sz w:val="26"/>
          <w:szCs w:val="26"/>
        </w:rPr>
        <w:t xml:space="preserve">з водопостачання та водовідведення </w:t>
      </w:r>
      <w:r w:rsidR="00BA1E66" w:rsidRPr="006B0E71">
        <w:rPr>
          <w:sz w:val="26"/>
          <w:szCs w:val="26"/>
        </w:rPr>
        <w:t>мешканцям</w:t>
      </w:r>
      <w:r w:rsidR="00E24C70" w:rsidRPr="006B0E71">
        <w:rPr>
          <w:sz w:val="26"/>
          <w:szCs w:val="26"/>
        </w:rPr>
        <w:t xml:space="preserve"> міста з метою створення сприятливих умов для </w:t>
      </w:r>
      <w:r w:rsidR="00D16001" w:rsidRPr="006B0E71">
        <w:rPr>
          <w:sz w:val="26"/>
          <w:szCs w:val="26"/>
        </w:rPr>
        <w:t>його життєдіяльності. П</w:t>
      </w:r>
      <w:r w:rsidR="00E24C70" w:rsidRPr="006B0E71">
        <w:rPr>
          <w:sz w:val="26"/>
          <w:szCs w:val="26"/>
        </w:rPr>
        <w:t>роблемою в функціонуван</w:t>
      </w:r>
      <w:r w:rsidR="00551714" w:rsidRPr="006B0E71">
        <w:rPr>
          <w:sz w:val="26"/>
          <w:szCs w:val="26"/>
        </w:rPr>
        <w:t>ні підприємства</w:t>
      </w:r>
      <w:r w:rsidR="00E24C70" w:rsidRPr="006B0E71">
        <w:rPr>
          <w:sz w:val="26"/>
          <w:szCs w:val="26"/>
        </w:rPr>
        <w:t xml:space="preserve"> на сьогодні залишаєт</w:t>
      </w:r>
      <w:r w:rsidR="00D16001" w:rsidRPr="006B0E71">
        <w:rPr>
          <w:sz w:val="26"/>
          <w:szCs w:val="26"/>
        </w:rPr>
        <w:t>ься накопичення</w:t>
      </w:r>
      <w:r w:rsidR="00E24C70" w:rsidRPr="006B0E71">
        <w:rPr>
          <w:sz w:val="26"/>
          <w:szCs w:val="26"/>
        </w:rPr>
        <w:t xml:space="preserve"> дебіторської заборгованості, що негативно впливає на поточну діяльність підприємств</w:t>
      </w:r>
      <w:r w:rsidR="00551714" w:rsidRPr="006B0E71">
        <w:rPr>
          <w:sz w:val="26"/>
          <w:szCs w:val="26"/>
        </w:rPr>
        <w:t xml:space="preserve">а, дестабілізує </w:t>
      </w:r>
      <w:r w:rsidR="00E24C70" w:rsidRPr="006B0E71">
        <w:rPr>
          <w:sz w:val="26"/>
          <w:szCs w:val="26"/>
        </w:rPr>
        <w:t>роботу і, як наслідок, призводить до зниження якісних і кількісних показників нада</w:t>
      </w:r>
      <w:r w:rsidR="00D16001" w:rsidRPr="006B0E71">
        <w:rPr>
          <w:sz w:val="26"/>
          <w:szCs w:val="26"/>
        </w:rPr>
        <w:t>них послуг.</w:t>
      </w:r>
      <w:r w:rsidRPr="006B0E71">
        <w:rPr>
          <w:sz w:val="26"/>
          <w:szCs w:val="26"/>
        </w:rPr>
        <w:t xml:space="preserve"> Найбільшим дебітором є ДП</w:t>
      </w:r>
      <w:r w:rsidR="003C1CD8" w:rsidRPr="006B0E71">
        <w:rPr>
          <w:sz w:val="26"/>
          <w:szCs w:val="26"/>
        </w:rPr>
        <w:t>«Львіввугілля»</w:t>
      </w:r>
      <w:r w:rsidR="00946D14" w:rsidRPr="006B0E71">
        <w:rPr>
          <w:sz w:val="26"/>
          <w:szCs w:val="26"/>
        </w:rPr>
        <w:t>,</w:t>
      </w:r>
      <w:r w:rsidRPr="006B0E71">
        <w:rPr>
          <w:sz w:val="26"/>
          <w:szCs w:val="26"/>
        </w:rPr>
        <w:t xml:space="preserve"> </w:t>
      </w:r>
      <w:r w:rsidR="00946D14" w:rsidRPr="006B0E71">
        <w:rPr>
          <w:sz w:val="26"/>
          <w:szCs w:val="26"/>
        </w:rPr>
        <w:t>заборгованість за отримані</w:t>
      </w:r>
      <w:r w:rsidR="003C1CD8" w:rsidRPr="006B0E71">
        <w:rPr>
          <w:sz w:val="26"/>
          <w:szCs w:val="26"/>
        </w:rPr>
        <w:t xml:space="preserve"> послуги </w:t>
      </w:r>
      <w:r w:rsidR="00946D14" w:rsidRPr="006B0E71">
        <w:rPr>
          <w:sz w:val="26"/>
          <w:szCs w:val="26"/>
        </w:rPr>
        <w:t xml:space="preserve">водопостачання та водовідведення </w:t>
      </w:r>
      <w:r w:rsidR="003C1CD8" w:rsidRPr="006B0E71">
        <w:rPr>
          <w:sz w:val="26"/>
          <w:szCs w:val="26"/>
        </w:rPr>
        <w:t xml:space="preserve">на 01.07.2024 року </w:t>
      </w:r>
      <w:r w:rsidR="00D278D2" w:rsidRPr="006B0E71">
        <w:rPr>
          <w:sz w:val="26"/>
          <w:szCs w:val="26"/>
        </w:rPr>
        <w:t xml:space="preserve">склала </w:t>
      </w:r>
      <w:r w:rsidR="003C1CD8" w:rsidRPr="006B0E71">
        <w:rPr>
          <w:sz w:val="26"/>
          <w:szCs w:val="26"/>
        </w:rPr>
        <w:t>14018,6 тис.грн.</w:t>
      </w:r>
      <w:r w:rsidRPr="006B0E71">
        <w:rPr>
          <w:sz w:val="26"/>
          <w:szCs w:val="26"/>
        </w:rPr>
        <w:t xml:space="preserve"> </w:t>
      </w:r>
      <w:r w:rsidR="00D278D2" w:rsidRPr="006B0E71">
        <w:rPr>
          <w:sz w:val="26"/>
          <w:szCs w:val="26"/>
        </w:rPr>
        <w:t xml:space="preserve">Суттєво погіршились проплати </w:t>
      </w:r>
      <w:r w:rsidR="00946D14" w:rsidRPr="006B0E71">
        <w:rPr>
          <w:sz w:val="26"/>
          <w:szCs w:val="26"/>
        </w:rPr>
        <w:t xml:space="preserve">ДП «Львіввугілля» </w:t>
      </w:r>
      <w:r w:rsidR="00D278D2" w:rsidRPr="006B0E71">
        <w:rPr>
          <w:sz w:val="26"/>
          <w:szCs w:val="26"/>
        </w:rPr>
        <w:t xml:space="preserve">за </w:t>
      </w:r>
      <w:r w:rsidRPr="006B0E71">
        <w:rPr>
          <w:sz w:val="26"/>
          <w:szCs w:val="26"/>
        </w:rPr>
        <w:t>отримані</w:t>
      </w:r>
      <w:r w:rsidR="003D0400" w:rsidRPr="006B0E71">
        <w:rPr>
          <w:sz w:val="26"/>
          <w:szCs w:val="26"/>
        </w:rPr>
        <w:t xml:space="preserve"> послуги в 2023-2024 роках,</w:t>
      </w:r>
      <w:r w:rsidR="00D278D2" w:rsidRPr="006B0E71">
        <w:rPr>
          <w:sz w:val="26"/>
          <w:szCs w:val="26"/>
        </w:rPr>
        <w:t xml:space="preserve"> </w:t>
      </w:r>
      <w:r w:rsidR="003D0400" w:rsidRPr="006B0E71">
        <w:rPr>
          <w:sz w:val="26"/>
          <w:szCs w:val="26"/>
        </w:rPr>
        <w:t xml:space="preserve">заборгованість </w:t>
      </w:r>
      <w:r w:rsidR="00D278D2" w:rsidRPr="006B0E71">
        <w:rPr>
          <w:sz w:val="26"/>
          <w:szCs w:val="26"/>
        </w:rPr>
        <w:t xml:space="preserve">зросла на 3569,4 тис.грн., </w:t>
      </w:r>
      <w:r w:rsidR="003D0400" w:rsidRPr="006B0E71">
        <w:rPr>
          <w:sz w:val="26"/>
          <w:szCs w:val="26"/>
        </w:rPr>
        <w:t>з червня</w:t>
      </w:r>
      <w:r w:rsidR="00C4450F" w:rsidRPr="006B0E71">
        <w:rPr>
          <w:sz w:val="26"/>
          <w:szCs w:val="26"/>
        </w:rPr>
        <w:t xml:space="preserve"> 2024 року</w:t>
      </w:r>
      <w:r w:rsidR="003D0400" w:rsidRPr="006B0E71">
        <w:rPr>
          <w:sz w:val="26"/>
          <w:szCs w:val="26"/>
        </w:rPr>
        <w:t xml:space="preserve"> </w:t>
      </w:r>
      <w:r w:rsidR="00BA1E66" w:rsidRPr="006B0E71">
        <w:rPr>
          <w:sz w:val="26"/>
          <w:szCs w:val="26"/>
        </w:rPr>
        <w:t>припин</w:t>
      </w:r>
      <w:r w:rsidR="00785289">
        <w:rPr>
          <w:sz w:val="26"/>
          <w:szCs w:val="26"/>
        </w:rPr>
        <w:t>е</w:t>
      </w:r>
      <w:r w:rsidR="00BA1E66" w:rsidRPr="006B0E71">
        <w:rPr>
          <w:sz w:val="26"/>
          <w:szCs w:val="26"/>
        </w:rPr>
        <w:t>на оплата</w:t>
      </w:r>
      <w:r w:rsidR="003D0400" w:rsidRPr="006B0E71">
        <w:rPr>
          <w:sz w:val="26"/>
          <w:szCs w:val="26"/>
        </w:rPr>
        <w:t>.</w:t>
      </w:r>
      <w:r w:rsidRPr="006B0E71">
        <w:rPr>
          <w:sz w:val="26"/>
          <w:szCs w:val="26"/>
        </w:rPr>
        <w:t xml:space="preserve"> </w:t>
      </w:r>
      <w:r w:rsidR="00C4450F" w:rsidRPr="006B0E71">
        <w:rPr>
          <w:sz w:val="26"/>
          <w:szCs w:val="26"/>
        </w:rPr>
        <w:t>Попри</w:t>
      </w:r>
      <w:r w:rsidR="00D278D2" w:rsidRPr="006B0E71">
        <w:rPr>
          <w:sz w:val="26"/>
          <w:szCs w:val="26"/>
        </w:rPr>
        <w:t xml:space="preserve">те, КП «Червоноградводоканал» вимушене здійснювати </w:t>
      </w:r>
      <w:r w:rsidR="003F3039" w:rsidRPr="006B0E71">
        <w:rPr>
          <w:sz w:val="26"/>
          <w:szCs w:val="26"/>
        </w:rPr>
        <w:t>в</w:t>
      </w:r>
      <w:r w:rsidRPr="006B0E71">
        <w:rPr>
          <w:sz w:val="26"/>
          <w:szCs w:val="26"/>
        </w:rPr>
        <w:t>сі поточні виплати та зо</w:t>
      </w:r>
      <w:r w:rsidR="0009390D" w:rsidRPr="006B0E71">
        <w:rPr>
          <w:sz w:val="26"/>
          <w:szCs w:val="26"/>
        </w:rPr>
        <w:t>бов</w:t>
      </w:r>
      <w:r w:rsidR="003F3039" w:rsidRPr="006B0E71">
        <w:rPr>
          <w:sz w:val="26"/>
          <w:szCs w:val="26"/>
        </w:rPr>
        <w:t>’язання</w:t>
      </w:r>
      <w:r w:rsidR="003F3039" w:rsidRPr="00785289">
        <w:rPr>
          <w:sz w:val="26"/>
          <w:szCs w:val="26"/>
        </w:rPr>
        <w:t>, виплачувати заробітну плату,</w:t>
      </w:r>
      <w:r w:rsidR="003F3039" w:rsidRPr="006B0E71">
        <w:rPr>
          <w:sz w:val="26"/>
          <w:szCs w:val="26"/>
        </w:rPr>
        <w:t xml:space="preserve"> сплачувати за еле</w:t>
      </w:r>
      <w:r w:rsidR="00C40D8A" w:rsidRPr="006B0E71">
        <w:rPr>
          <w:sz w:val="26"/>
          <w:szCs w:val="26"/>
        </w:rPr>
        <w:t>ктроенергію</w:t>
      </w:r>
      <w:r w:rsidRPr="006B0E71">
        <w:rPr>
          <w:sz w:val="26"/>
          <w:szCs w:val="26"/>
        </w:rPr>
        <w:t xml:space="preserve">, </w:t>
      </w:r>
      <w:r w:rsidR="00BA1E66" w:rsidRPr="006B0E71">
        <w:rPr>
          <w:sz w:val="26"/>
          <w:szCs w:val="26"/>
        </w:rPr>
        <w:t xml:space="preserve">сплачувати </w:t>
      </w:r>
      <w:r w:rsidRPr="006B0E71">
        <w:rPr>
          <w:sz w:val="26"/>
          <w:szCs w:val="26"/>
        </w:rPr>
        <w:t>податкові зобов’язання</w:t>
      </w:r>
      <w:r w:rsidR="00C40D8A" w:rsidRPr="006B0E71">
        <w:rPr>
          <w:sz w:val="26"/>
          <w:szCs w:val="26"/>
        </w:rPr>
        <w:t>.</w:t>
      </w:r>
      <w:r w:rsidR="00DE54DD" w:rsidRPr="006B0E71">
        <w:rPr>
          <w:sz w:val="26"/>
          <w:szCs w:val="26"/>
        </w:rPr>
        <w:t xml:space="preserve"> </w:t>
      </w:r>
    </w:p>
    <w:p w14:paraId="466E1A68" w14:textId="77777777" w:rsidR="00DE54DD" w:rsidRPr="006B0E71" w:rsidRDefault="00DE54DD" w:rsidP="00DE54DD">
      <w:pPr>
        <w:pStyle w:val="a8"/>
        <w:ind w:firstLine="567"/>
        <w:jc w:val="both"/>
        <w:rPr>
          <w:rFonts w:eastAsia="Calibri"/>
          <w:sz w:val="26"/>
          <w:szCs w:val="26"/>
        </w:rPr>
      </w:pPr>
      <w:r w:rsidRPr="006B0E71">
        <w:rPr>
          <w:sz w:val="26"/>
          <w:szCs w:val="26"/>
        </w:rPr>
        <w:t>Підприємству складно оплачувати  послуги з розподілу електричної енергії у зв’язку з стрімким нарощування дебіторської заборгованості ДП «Львіввугілля» та неможливістю припинити надання послуг з водопостачання та водовідведення даному підприємству, так як це призведе до й</w:t>
      </w:r>
      <w:r w:rsidR="001B0CC1" w:rsidRPr="006B0E71">
        <w:rPr>
          <w:sz w:val="26"/>
          <w:szCs w:val="26"/>
        </w:rPr>
        <w:t xml:space="preserve">ого повної зупинки. Іншим </w:t>
      </w:r>
      <w:r w:rsidR="00BA1E66" w:rsidRPr="006B0E71">
        <w:rPr>
          <w:sz w:val="26"/>
          <w:szCs w:val="26"/>
        </w:rPr>
        <w:t xml:space="preserve">викликом є </w:t>
      </w:r>
      <w:r w:rsidR="001B0CC1" w:rsidRPr="006B0E71">
        <w:rPr>
          <w:sz w:val="26"/>
          <w:szCs w:val="26"/>
        </w:rPr>
        <w:t>невідповідність</w:t>
      </w:r>
      <w:r w:rsidRPr="006B0E71">
        <w:rPr>
          <w:sz w:val="26"/>
          <w:szCs w:val="26"/>
        </w:rPr>
        <w:t xml:space="preserve"> фактичної ціни за 1 кВт електроенергії та</w:t>
      </w:r>
      <w:r w:rsidR="001B0CC1" w:rsidRPr="006B0E71">
        <w:rPr>
          <w:sz w:val="26"/>
          <w:szCs w:val="26"/>
        </w:rPr>
        <w:t xml:space="preserve"> ціни</w:t>
      </w:r>
      <w:r w:rsidR="00BA1E66" w:rsidRPr="006B0E71">
        <w:rPr>
          <w:sz w:val="26"/>
          <w:szCs w:val="26"/>
        </w:rPr>
        <w:t>, закладеної в тарифи</w:t>
      </w:r>
      <w:r w:rsidRPr="006B0E71">
        <w:rPr>
          <w:sz w:val="26"/>
          <w:szCs w:val="26"/>
        </w:rPr>
        <w:t xml:space="preserve"> на водопостачання та водовідведення. </w:t>
      </w:r>
      <w:r w:rsidR="001B0CC1" w:rsidRPr="006B0E71">
        <w:rPr>
          <w:sz w:val="26"/>
          <w:szCs w:val="26"/>
        </w:rPr>
        <w:t>Створення  заборгованості за електричну енергію та її с</w:t>
      </w:r>
      <w:r w:rsidRPr="006B0E71">
        <w:rPr>
          <w:sz w:val="26"/>
          <w:szCs w:val="26"/>
        </w:rPr>
        <w:t xml:space="preserve">тягнення в примусовому порядку </w:t>
      </w:r>
      <w:r w:rsidR="001B0CC1" w:rsidRPr="006B0E71">
        <w:rPr>
          <w:sz w:val="26"/>
          <w:szCs w:val="26"/>
        </w:rPr>
        <w:t xml:space="preserve">може </w:t>
      </w:r>
      <w:r w:rsidRPr="006B0E71">
        <w:rPr>
          <w:sz w:val="26"/>
          <w:szCs w:val="26"/>
        </w:rPr>
        <w:t>при</w:t>
      </w:r>
      <w:r w:rsidR="001B0CC1" w:rsidRPr="006B0E71">
        <w:rPr>
          <w:sz w:val="26"/>
          <w:szCs w:val="26"/>
        </w:rPr>
        <w:t>звести</w:t>
      </w:r>
      <w:r w:rsidRPr="006B0E71">
        <w:rPr>
          <w:sz w:val="26"/>
          <w:szCs w:val="26"/>
        </w:rPr>
        <w:t xml:space="preserve"> до  арешту </w:t>
      </w:r>
      <w:r w:rsidR="001B0CC1" w:rsidRPr="006B0E71">
        <w:rPr>
          <w:sz w:val="26"/>
          <w:szCs w:val="26"/>
        </w:rPr>
        <w:t>рахунків</w:t>
      </w:r>
      <w:r w:rsidRPr="006B0E71">
        <w:rPr>
          <w:sz w:val="26"/>
          <w:szCs w:val="26"/>
        </w:rPr>
        <w:t xml:space="preserve"> підприємства, зупинки </w:t>
      </w:r>
      <w:r w:rsidRPr="006B0E71">
        <w:rPr>
          <w:sz w:val="26"/>
          <w:szCs w:val="26"/>
          <w:lang w:eastAsia="ru-RU"/>
        </w:rPr>
        <w:t xml:space="preserve">гарантованого першочергового постачання питної води населенню. </w:t>
      </w:r>
      <w:r w:rsidRPr="006B0E71">
        <w:rPr>
          <w:sz w:val="26"/>
          <w:szCs w:val="26"/>
        </w:rPr>
        <w:t xml:space="preserve">З метою уникнення таких негативних наслідків надзвичайно важливою є фінансова підтримка КП «Червоноградводоканал» у реалізації такого заходу, як </w:t>
      </w:r>
      <w:r w:rsidRPr="006B0E71">
        <w:rPr>
          <w:rFonts w:eastAsia="Calibri"/>
          <w:sz w:val="26"/>
          <w:szCs w:val="26"/>
        </w:rPr>
        <w:t xml:space="preserve"> розрахунок  за послуги з розподілу електричної енергії.</w:t>
      </w:r>
    </w:p>
    <w:p w14:paraId="08F7EAB1" w14:textId="77777777" w:rsidR="000160C9" w:rsidRPr="006B0E71" w:rsidRDefault="00DE54DD" w:rsidP="000160C9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       </w:t>
      </w:r>
      <w:r w:rsidR="00C4450F" w:rsidRPr="006B0E71">
        <w:rPr>
          <w:sz w:val="26"/>
          <w:szCs w:val="26"/>
          <w:lang w:val="uk-UA"/>
        </w:rPr>
        <w:t xml:space="preserve"> </w:t>
      </w:r>
      <w:r w:rsidR="000160C9" w:rsidRPr="006B0E71">
        <w:rPr>
          <w:sz w:val="26"/>
          <w:szCs w:val="26"/>
        </w:rPr>
        <w:t xml:space="preserve">Виділені кошти будуть направлені виключно на забезпечення діяльності з надання послуг з водопостачання та водовідведення. </w:t>
      </w:r>
      <w:r w:rsidR="000160C9" w:rsidRPr="006B0E71">
        <w:rPr>
          <w:color w:val="000000"/>
          <w:sz w:val="26"/>
          <w:szCs w:val="26"/>
          <w:lang w:eastAsia="uk-UA" w:bidi="uk-UA"/>
        </w:rPr>
        <w:t>Адже на сьогодні, в</w:t>
      </w:r>
      <w:r w:rsidR="000160C9" w:rsidRPr="006B0E71">
        <w:rPr>
          <w:sz w:val="26"/>
          <w:szCs w:val="26"/>
        </w:rPr>
        <w:t>ажливим завданням Червоноградської міської ради є забезпечення безперебійного функціонування системи водопостачання та водовідведення і надання якісних послуг з водопостачання та водовідведення споживачам</w:t>
      </w:r>
      <w:r w:rsidR="00BA1E66" w:rsidRPr="006B0E71">
        <w:rPr>
          <w:sz w:val="26"/>
          <w:szCs w:val="26"/>
          <w:lang w:val="uk-UA"/>
        </w:rPr>
        <w:t>.</w:t>
      </w:r>
    </w:p>
    <w:p w14:paraId="29F332C9" w14:textId="77777777" w:rsidR="000160C9" w:rsidRPr="006B0E71" w:rsidRDefault="000160C9" w:rsidP="000160C9">
      <w:pPr>
        <w:pStyle w:val="HTML"/>
        <w:suppressAutoHyphens/>
        <w:ind w:firstLine="567"/>
        <w:jc w:val="both"/>
        <w:rPr>
          <w:rFonts w:ascii="Times New Roman" w:hAnsi="Times New Roman"/>
          <w:sz w:val="26"/>
          <w:szCs w:val="26"/>
        </w:rPr>
      </w:pPr>
      <w:r w:rsidRPr="006B0E71">
        <w:rPr>
          <w:rFonts w:ascii="Times New Roman" w:hAnsi="Times New Roman"/>
          <w:sz w:val="26"/>
          <w:szCs w:val="26"/>
        </w:rPr>
        <w:t xml:space="preserve">Закон України «Про питну воду та питне водопостачання» визначає </w:t>
      </w:r>
      <w:r w:rsidRPr="006B0E71">
        <w:rPr>
          <w:rStyle w:val="rvts0"/>
          <w:rFonts w:ascii="Times New Roman" w:hAnsi="Times New Roman"/>
          <w:bCs/>
          <w:sz w:val="26"/>
          <w:szCs w:val="26"/>
        </w:rPr>
        <w:t>правові, економічні та організаційні засади функціонування системи питного водопостачання, спрямовані на гарантоване забезпечення населення якісною та безпечною для здоров'я людини питною водою</w:t>
      </w:r>
      <w:r w:rsidRPr="006B0E71">
        <w:rPr>
          <w:rFonts w:ascii="Times New Roman" w:hAnsi="Times New Roman"/>
          <w:sz w:val="26"/>
          <w:szCs w:val="26"/>
        </w:rPr>
        <w:t>.</w:t>
      </w:r>
    </w:p>
    <w:p w14:paraId="71F0227B" w14:textId="77777777" w:rsidR="000160C9" w:rsidRPr="006B0E71" w:rsidRDefault="000160C9" w:rsidP="000160C9">
      <w:pPr>
        <w:pStyle w:val="HTML"/>
        <w:suppressAutoHyphens/>
        <w:ind w:firstLine="567"/>
        <w:jc w:val="both"/>
        <w:rPr>
          <w:rFonts w:ascii="Times New Roman" w:hAnsi="Times New Roman"/>
          <w:sz w:val="26"/>
          <w:szCs w:val="26"/>
        </w:rPr>
      </w:pPr>
      <w:r w:rsidRPr="006B0E71">
        <w:rPr>
          <w:rFonts w:ascii="Times New Roman" w:hAnsi="Times New Roman"/>
          <w:sz w:val="26"/>
          <w:szCs w:val="26"/>
        </w:rPr>
        <w:t xml:space="preserve">Відповідно до цього ж закону питне водопостачання – </w:t>
      </w:r>
      <w:r w:rsidRPr="006B0E71">
        <w:rPr>
          <w:rStyle w:val="rvts0"/>
          <w:rFonts w:ascii="Times New Roman" w:hAnsi="Times New Roman"/>
          <w:sz w:val="26"/>
          <w:szCs w:val="26"/>
        </w:rPr>
        <w:t>діяльність, пов'язана з виробництвом, транспортуванням та постачанням питної води споживачам питної води, охороною джерел та систем питного водопостачання</w:t>
      </w:r>
      <w:r w:rsidRPr="006B0E71">
        <w:rPr>
          <w:rFonts w:ascii="Times New Roman" w:hAnsi="Times New Roman"/>
          <w:sz w:val="26"/>
          <w:szCs w:val="26"/>
        </w:rPr>
        <w:t>.</w:t>
      </w:r>
    </w:p>
    <w:p w14:paraId="2467C43E" w14:textId="77777777" w:rsidR="000160C9" w:rsidRPr="006B0E71" w:rsidRDefault="000160C9" w:rsidP="000160C9">
      <w:pPr>
        <w:pStyle w:val="HTML"/>
        <w:suppressAutoHyphens/>
        <w:ind w:firstLine="567"/>
        <w:jc w:val="both"/>
        <w:rPr>
          <w:rFonts w:ascii="Times New Roman" w:hAnsi="Times New Roman"/>
          <w:sz w:val="26"/>
          <w:szCs w:val="26"/>
        </w:rPr>
      </w:pPr>
      <w:r w:rsidRPr="006B0E71">
        <w:rPr>
          <w:rStyle w:val="rvts0"/>
          <w:rFonts w:ascii="Times New Roman" w:hAnsi="Times New Roman"/>
          <w:bCs/>
          <w:sz w:val="26"/>
          <w:szCs w:val="26"/>
        </w:rPr>
        <w:lastRenderedPageBreak/>
        <w:t>Суб’єктами відносин у сфері питної води, питного водопостачання є</w:t>
      </w:r>
      <w:r w:rsidRPr="006B0E71">
        <w:rPr>
          <w:rFonts w:ascii="Times New Roman" w:hAnsi="Times New Roman"/>
          <w:sz w:val="26"/>
          <w:szCs w:val="26"/>
        </w:rPr>
        <w:t xml:space="preserve"> підприємства питного водопостачання, споживачі, органи виконавчої влади та органи місцевого самоврядування.</w:t>
      </w:r>
    </w:p>
    <w:p w14:paraId="3BE0463B" w14:textId="77777777" w:rsidR="000160C9" w:rsidRPr="006B0E71" w:rsidRDefault="000160C9" w:rsidP="000160C9">
      <w:pPr>
        <w:pStyle w:val="HTML"/>
        <w:suppressAutoHyphens/>
        <w:ind w:firstLine="567"/>
        <w:jc w:val="both"/>
        <w:rPr>
          <w:rFonts w:ascii="Times New Roman" w:hAnsi="Times New Roman"/>
          <w:sz w:val="26"/>
          <w:szCs w:val="26"/>
        </w:rPr>
      </w:pPr>
      <w:r w:rsidRPr="006B0E71">
        <w:rPr>
          <w:rFonts w:ascii="Times New Roman" w:hAnsi="Times New Roman"/>
          <w:sz w:val="26"/>
          <w:szCs w:val="26"/>
        </w:rPr>
        <w:t xml:space="preserve">Основними принципами у сфері питного водопостачання та водовідведення є: першочерговий та обов’язковий захист навколишнього природного середовища; пріоритетність питного водопостачання перед іншими видами спеціального водокористування; </w:t>
      </w:r>
      <w:bookmarkStart w:id="0" w:name="o77"/>
      <w:bookmarkEnd w:id="0"/>
      <w:r w:rsidRPr="006B0E71">
        <w:rPr>
          <w:rFonts w:ascii="Times New Roman" w:hAnsi="Times New Roman"/>
          <w:sz w:val="26"/>
          <w:szCs w:val="26"/>
        </w:rPr>
        <w:t>гарантоване першочергове забезпечення питною водою населення для задоволення питних, фізіологічних, санітарно-гігієнічних та побутових потреб.</w:t>
      </w:r>
    </w:p>
    <w:p w14:paraId="25F318C1" w14:textId="77777777" w:rsidR="000160C9" w:rsidRPr="006B0E71" w:rsidRDefault="000160C9" w:rsidP="000160C9">
      <w:pPr>
        <w:pStyle w:val="a3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6B0E71">
        <w:rPr>
          <w:rStyle w:val="rvts0"/>
          <w:bCs/>
          <w:sz w:val="26"/>
          <w:szCs w:val="26"/>
          <w:lang w:val="uk-UA"/>
        </w:rPr>
        <w:t xml:space="preserve">Правові, економічні та організаційні засади функціонування системи водовідведення, спрямовані на створення сприятливих умов життєдіяльності людини та захист навколишнього природного середовища від негативного впливу стічних вод визначає Закон України </w:t>
      </w:r>
      <w:r w:rsidRPr="006B0E71">
        <w:rPr>
          <w:sz w:val="26"/>
          <w:szCs w:val="26"/>
          <w:lang w:val="uk-UA"/>
        </w:rPr>
        <w:t>«</w:t>
      </w:r>
      <w:r w:rsidRPr="006B0E71">
        <w:rPr>
          <w:rStyle w:val="rvts23"/>
          <w:sz w:val="26"/>
          <w:szCs w:val="26"/>
          <w:lang w:val="uk-UA"/>
        </w:rPr>
        <w:t>Про водовідведення та очищення стічних вод».</w:t>
      </w:r>
    </w:p>
    <w:p w14:paraId="7A097D5A" w14:textId="77777777" w:rsidR="000160C9" w:rsidRPr="006B0E71" w:rsidRDefault="000160C9" w:rsidP="000160C9">
      <w:pPr>
        <w:pStyle w:val="a3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Основною проблемою, на розв’язання яких спрямована Програма є виконання зобов’язань з оплати послуг з  розподілу електричної енергії.</w:t>
      </w:r>
    </w:p>
    <w:p w14:paraId="591ACC59" w14:textId="77777777" w:rsidR="000160C9" w:rsidRPr="006B0E71" w:rsidRDefault="000160C9" w:rsidP="000160C9">
      <w:pPr>
        <w:pStyle w:val="a3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</w:p>
    <w:p w14:paraId="741E4679" w14:textId="77777777" w:rsidR="00717FF7" w:rsidRPr="006B0E71" w:rsidRDefault="00717FF7" w:rsidP="001B0CC1">
      <w:pPr>
        <w:jc w:val="center"/>
        <w:rPr>
          <w:rFonts w:eastAsia="Arial Unicode MS"/>
          <w:b/>
          <w:sz w:val="26"/>
          <w:szCs w:val="26"/>
          <w:lang w:val="uk-UA"/>
        </w:rPr>
      </w:pPr>
      <w:r w:rsidRPr="006B0E71">
        <w:rPr>
          <w:rFonts w:eastAsia="Arial Unicode MS"/>
          <w:b/>
          <w:sz w:val="26"/>
          <w:szCs w:val="26"/>
          <w:lang w:val="uk-UA"/>
        </w:rPr>
        <w:t>І</w:t>
      </w:r>
      <w:r w:rsidR="00745026" w:rsidRPr="006B0E71">
        <w:rPr>
          <w:rFonts w:eastAsia="Arial Unicode MS"/>
          <w:b/>
          <w:sz w:val="26"/>
          <w:szCs w:val="26"/>
          <w:lang w:val="uk-UA"/>
        </w:rPr>
        <w:t>І</w:t>
      </w:r>
      <w:r w:rsidRPr="006B0E71">
        <w:rPr>
          <w:rFonts w:eastAsia="Arial Unicode MS"/>
          <w:b/>
          <w:sz w:val="26"/>
          <w:szCs w:val="26"/>
          <w:lang w:val="uk-UA"/>
        </w:rPr>
        <w:t>. Мета програми.</w:t>
      </w:r>
    </w:p>
    <w:p w14:paraId="48828F7C" w14:textId="77777777" w:rsidR="000160C9" w:rsidRPr="006B0E71" w:rsidRDefault="000160C9" w:rsidP="00042282">
      <w:pPr>
        <w:jc w:val="both"/>
        <w:rPr>
          <w:rFonts w:eastAsia="Arial Unicode MS"/>
          <w:b/>
          <w:sz w:val="26"/>
          <w:szCs w:val="26"/>
          <w:lang w:val="uk-UA"/>
        </w:rPr>
      </w:pPr>
    </w:p>
    <w:p w14:paraId="53C767E1" w14:textId="77777777" w:rsidR="000160C9" w:rsidRPr="006B0E71" w:rsidRDefault="00BA1E66" w:rsidP="00BA1E66">
      <w:pPr>
        <w:pStyle w:val="a3"/>
        <w:shd w:val="clear" w:color="auto" w:fill="FFFFFF"/>
        <w:spacing w:before="0" w:after="0"/>
        <w:jc w:val="both"/>
        <w:rPr>
          <w:rStyle w:val="apple-style-span"/>
          <w:color w:val="000000" w:themeColor="text1"/>
          <w:sz w:val="26"/>
          <w:szCs w:val="26"/>
          <w:lang w:val="uk-UA"/>
        </w:rPr>
      </w:pPr>
      <w:r w:rsidRPr="006B0E71">
        <w:rPr>
          <w:rStyle w:val="apple-style-span"/>
          <w:sz w:val="26"/>
          <w:szCs w:val="26"/>
          <w:lang w:val="uk-UA"/>
        </w:rPr>
        <w:t xml:space="preserve">         </w:t>
      </w:r>
      <w:r w:rsidR="000160C9" w:rsidRPr="006B0E71">
        <w:rPr>
          <w:rStyle w:val="apple-style-span"/>
          <w:sz w:val="26"/>
          <w:szCs w:val="26"/>
          <w:lang w:val="uk-UA"/>
        </w:rPr>
        <w:t xml:space="preserve">Метою Програми є створення умов, що сприятимуть сталому функціонуванню підприємства, </w:t>
      </w:r>
      <w:r w:rsidR="000160C9" w:rsidRPr="006B0E71">
        <w:rPr>
          <w:rStyle w:val="apple-style-span"/>
          <w:color w:val="000000" w:themeColor="text1"/>
          <w:sz w:val="26"/>
          <w:szCs w:val="26"/>
          <w:lang w:val="uk-UA"/>
        </w:rPr>
        <w:t xml:space="preserve">своєчасному виконанню договірних зобов’язань з розрахунків за </w:t>
      </w:r>
      <w:r w:rsidR="000160C9" w:rsidRPr="006B0E71">
        <w:rPr>
          <w:sz w:val="26"/>
          <w:szCs w:val="26"/>
          <w:lang w:val="uk-UA"/>
        </w:rPr>
        <w:t>розподіл електричної енергії</w:t>
      </w:r>
      <w:r w:rsidR="000160C9" w:rsidRPr="006B0E71">
        <w:rPr>
          <w:rStyle w:val="apple-style-span"/>
          <w:color w:val="000000" w:themeColor="text1"/>
          <w:sz w:val="26"/>
          <w:szCs w:val="26"/>
          <w:lang w:val="uk-UA"/>
        </w:rPr>
        <w:t>.</w:t>
      </w:r>
    </w:p>
    <w:p w14:paraId="23E908CB" w14:textId="77777777" w:rsidR="00F15FF8" w:rsidRPr="006B0E71" w:rsidRDefault="00CE2BB1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   </w:t>
      </w:r>
      <w:r w:rsidR="00BA1E66" w:rsidRPr="006B0E71">
        <w:rPr>
          <w:sz w:val="26"/>
          <w:szCs w:val="26"/>
          <w:lang w:val="uk-UA"/>
        </w:rPr>
        <w:t xml:space="preserve">  </w:t>
      </w:r>
      <w:r w:rsidRPr="006B0E71">
        <w:rPr>
          <w:sz w:val="26"/>
          <w:szCs w:val="26"/>
          <w:lang w:val="uk-UA"/>
        </w:rPr>
        <w:t xml:space="preserve"> </w:t>
      </w:r>
      <w:r w:rsidR="00745026" w:rsidRPr="006B0E71">
        <w:rPr>
          <w:sz w:val="26"/>
          <w:szCs w:val="26"/>
        </w:rPr>
        <w:t xml:space="preserve">Програма </w:t>
      </w:r>
      <w:r w:rsidR="00F15FF8" w:rsidRPr="006B0E71">
        <w:rPr>
          <w:sz w:val="26"/>
          <w:szCs w:val="26"/>
        </w:rPr>
        <w:t>фінансової підтримки  підприємств</w:t>
      </w:r>
      <w:r w:rsidR="00F15FF8" w:rsidRPr="006B0E71">
        <w:rPr>
          <w:sz w:val="26"/>
          <w:szCs w:val="26"/>
          <w:lang w:val="uk-UA"/>
        </w:rPr>
        <w:t>а</w:t>
      </w:r>
      <w:r w:rsidR="00F15FF8" w:rsidRPr="006B0E71">
        <w:rPr>
          <w:sz w:val="26"/>
          <w:szCs w:val="26"/>
        </w:rPr>
        <w:t xml:space="preserve"> </w:t>
      </w:r>
      <w:r w:rsidR="00745026" w:rsidRPr="006B0E71">
        <w:rPr>
          <w:sz w:val="26"/>
          <w:szCs w:val="26"/>
        </w:rPr>
        <w:t xml:space="preserve"> направ</w:t>
      </w:r>
      <w:r w:rsidR="00F15FF8" w:rsidRPr="006B0E71">
        <w:rPr>
          <w:sz w:val="26"/>
          <w:szCs w:val="26"/>
        </w:rPr>
        <w:t>лена</w:t>
      </w:r>
      <w:r w:rsidR="00F15FF8" w:rsidRPr="006B0E71">
        <w:rPr>
          <w:sz w:val="26"/>
          <w:szCs w:val="26"/>
          <w:lang w:val="uk-UA"/>
        </w:rPr>
        <w:t xml:space="preserve"> на:</w:t>
      </w:r>
    </w:p>
    <w:p w14:paraId="3E03165C" w14:textId="77777777" w:rsidR="00F15FF8" w:rsidRPr="006B0E71" w:rsidRDefault="00F15FF8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>-</w:t>
      </w:r>
      <w:r w:rsidRPr="006B0E71">
        <w:rPr>
          <w:sz w:val="26"/>
          <w:szCs w:val="26"/>
        </w:rPr>
        <w:t xml:space="preserve"> </w:t>
      </w:r>
      <w:r w:rsidR="00745026" w:rsidRPr="006B0E71">
        <w:rPr>
          <w:sz w:val="26"/>
          <w:szCs w:val="26"/>
        </w:rPr>
        <w:t xml:space="preserve"> покращення стану розрахунків підприємств</w:t>
      </w:r>
      <w:r w:rsidRPr="006B0E71">
        <w:rPr>
          <w:sz w:val="26"/>
          <w:szCs w:val="26"/>
          <w:lang w:val="uk-UA"/>
        </w:rPr>
        <w:t>а</w:t>
      </w:r>
      <w:r w:rsidRPr="006B0E71">
        <w:rPr>
          <w:sz w:val="26"/>
          <w:szCs w:val="26"/>
        </w:rPr>
        <w:t xml:space="preserve"> за спожиті енергоносії</w:t>
      </w:r>
      <w:r w:rsidR="00745026" w:rsidRPr="006B0E71">
        <w:rPr>
          <w:sz w:val="26"/>
          <w:szCs w:val="26"/>
        </w:rPr>
        <w:t>;</w:t>
      </w:r>
    </w:p>
    <w:p w14:paraId="177D8D42" w14:textId="77777777" w:rsidR="00F15FF8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 сприяння створенню належних умов для здійсн</w:t>
      </w:r>
      <w:r w:rsidR="00F15FF8" w:rsidRPr="006B0E71">
        <w:rPr>
          <w:sz w:val="26"/>
          <w:szCs w:val="26"/>
        </w:rPr>
        <w:t xml:space="preserve">ення </w:t>
      </w:r>
      <w:r w:rsidRPr="006B0E71">
        <w:rPr>
          <w:sz w:val="26"/>
          <w:szCs w:val="26"/>
        </w:rPr>
        <w:t xml:space="preserve"> своєї пото</w:t>
      </w:r>
      <w:r w:rsidR="00F15FF8" w:rsidRPr="006B0E71">
        <w:rPr>
          <w:sz w:val="26"/>
          <w:szCs w:val="26"/>
        </w:rPr>
        <w:t>чної діяльності по</w:t>
      </w:r>
      <w:r w:rsidRPr="006B0E71">
        <w:rPr>
          <w:sz w:val="26"/>
          <w:szCs w:val="26"/>
        </w:rPr>
        <w:t xml:space="preserve"> наданню я</w:t>
      </w:r>
      <w:r w:rsidR="00D16001" w:rsidRPr="006B0E71">
        <w:rPr>
          <w:sz w:val="26"/>
          <w:szCs w:val="26"/>
        </w:rPr>
        <w:t>кісних послуг споживачам міста</w:t>
      </w:r>
      <w:r w:rsidR="00D16001" w:rsidRPr="006B0E71">
        <w:rPr>
          <w:sz w:val="26"/>
          <w:szCs w:val="26"/>
          <w:lang w:val="uk-UA"/>
        </w:rPr>
        <w:t>.</w:t>
      </w:r>
    </w:p>
    <w:p w14:paraId="46A0DB8B" w14:textId="77777777" w:rsidR="00D16001" w:rsidRPr="006B0E71" w:rsidRDefault="00D16001" w:rsidP="00042282">
      <w:pPr>
        <w:jc w:val="both"/>
        <w:rPr>
          <w:sz w:val="26"/>
          <w:szCs w:val="26"/>
          <w:lang w:val="uk-UA"/>
        </w:rPr>
      </w:pPr>
    </w:p>
    <w:p w14:paraId="241330AD" w14:textId="77777777" w:rsidR="00717FF7" w:rsidRPr="006B0E71" w:rsidRDefault="00F15FF8" w:rsidP="001B0CC1">
      <w:pPr>
        <w:jc w:val="center"/>
        <w:rPr>
          <w:rFonts w:eastAsia="Arial Unicode MS"/>
          <w:b/>
          <w:sz w:val="26"/>
          <w:szCs w:val="26"/>
          <w:lang w:val="uk-UA"/>
        </w:rPr>
      </w:pPr>
      <w:r w:rsidRPr="006B0E71">
        <w:rPr>
          <w:rFonts w:eastAsia="Arial Unicode MS"/>
          <w:b/>
          <w:sz w:val="26"/>
          <w:szCs w:val="26"/>
          <w:lang w:val="uk-UA"/>
        </w:rPr>
        <w:t>ІІІ. Фінансове забезпечення</w:t>
      </w:r>
      <w:r w:rsidR="00717FF7" w:rsidRPr="006B0E71">
        <w:rPr>
          <w:rFonts w:eastAsia="Arial Unicode MS"/>
          <w:b/>
          <w:sz w:val="26"/>
          <w:szCs w:val="26"/>
          <w:lang w:val="uk-UA"/>
        </w:rPr>
        <w:t>.</w:t>
      </w:r>
    </w:p>
    <w:p w14:paraId="0F3F13C6" w14:textId="77777777" w:rsidR="00717FF7" w:rsidRPr="006B0E71" w:rsidRDefault="00717FF7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</w:t>
      </w:r>
    </w:p>
    <w:p w14:paraId="01E64BE1" w14:textId="77777777" w:rsidR="00745026" w:rsidRPr="006B0E71" w:rsidRDefault="00F15FF8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      </w:t>
      </w:r>
      <w:r w:rsidR="00745026" w:rsidRPr="006B0E71">
        <w:rPr>
          <w:sz w:val="26"/>
          <w:szCs w:val="26"/>
          <w:lang w:val="uk-UA"/>
        </w:rPr>
        <w:t xml:space="preserve"> Фінансування заходів, передбачених Програмою, здійснюється в Порядку, визначеному нормативно-право</w:t>
      </w:r>
      <w:r w:rsidRPr="006B0E71">
        <w:rPr>
          <w:sz w:val="26"/>
          <w:szCs w:val="26"/>
          <w:lang w:val="uk-UA"/>
        </w:rPr>
        <w:t>вими актами,</w:t>
      </w:r>
      <w:r w:rsidR="00745026" w:rsidRPr="006B0E71">
        <w:rPr>
          <w:sz w:val="26"/>
          <w:szCs w:val="26"/>
          <w:lang w:val="uk-UA"/>
        </w:rPr>
        <w:t xml:space="preserve"> з наведеними обґрунтуваннями щодо необхідності відповідної фінансової підтримки, рішень виконавчого комітету, за рахунок коштів міського бюджету. Фінансова підтримка буде надаватися після включення підприємств до мережі одержувачів бюджетних коштів</w:t>
      </w:r>
      <w:r w:rsidRPr="006B0E71">
        <w:rPr>
          <w:sz w:val="26"/>
          <w:szCs w:val="26"/>
          <w:lang w:val="uk-UA"/>
        </w:rPr>
        <w:t>.</w:t>
      </w:r>
    </w:p>
    <w:p w14:paraId="7AF9AC02" w14:textId="77777777" w:rsidR="00717FF7" w:rsidRPr="006B0E71" w:rsidRDefault="00717FF7" w:rsidP="00042282">
      <w:pPr>
        <w:jc w:val="both"/>
        <w:rPr>
          <w:sz w:val="26"/>
          <w:szCs w:val="26"/>
          <w:lang w:val="uk-UA"/>
        </w:rPr>
      </w:pPr>
    </w:p>
    <w:p w14:paraId="5748CE8D" w14:textId="77777777" w:rsidR="00717FF7" w:rsidRPr="006B0E71" w:rsidRDefault="00F15FF8" w:rsidP="001B0CC1">
      <w:pPr>
        <w:jc w:val="center"/>
        <w:rPr>
          <w:b/>
          <w:sz w:val="26"/>
          <w:szCs w:val="26"/>
          <w:lang w:val="uk-UA"/>
        </w:rPr>
      </w:pPr>
      <w:r w:rsidRPr="006B0E71">
        <w:rPr>
          <w:b/>
          <w:sz w:val="26"/>
          <w:szCs w:val="26"/>
          <w:lang w:val="uk-UA"/>
        </w:rPr>
        <w:t>ІV. Очікуван</w:t>
      </w:r>
      <w:r w:rsidRPr="006B0E71">
        <w:rPr>
          <w:b/>
          <w:sz w:val="26"/>
          <w:szCs w:val="26"/>
        </w:rPr>
        <w:t>і</w:t>
      </w:r>
      <w:r w:rsidR="00717FF7" w:rsidRPr="006B0E71">
        <w:rPr>
          <w:b/>
          <w:sz w:val="26"/>
          <w:szCs w:val="26"/>
          <w:lang w:val="uk-UA"/>
        </w:rPr>
        <w:t xml:space="preserve"> результат</w:t>
      </w:r>
      <w:r w:rsidRPr="006B0E71">
        <w:rPr>
          <w:b/>
          <w:sz w:val="26"/>
          <w:szCs w:val="26"/>
          <w:lang w:val="uk-UA"/>
        </w:rPr>
        <w:t>и</w:t>
      </w:r>
      <w:r w:rsidR="00717FF7" w:rsidRPr="006B0E71">
        <w:rPr>
          <w:b/>
          <w:sz w:val="26"/>
          <w:szCs w:val="26"/>
          <w:lang w:val="uk-UA"/>
        </w:rPr>
        <w:t>.</w:t>
      </w:r>
    </w:p>
    <w:p w14:paraId="1F28D183" w14:textId="77777777" w:rsidR="00717FF7" w:rsidRPr="006B0E71" w:rsidRDefault="00717FF7" w:rsidP="00042282">
      <w:pPr>
        <w:jc w:val="both"/>
        <w:rPr>
          <w:sz w:val="26"/>
          <w:szCs w:val="26"/>
          <w:lang w:val="uk-UA"/>
        </w:rPr>
      </w:pPr>
    </w:p>
    <w:p w14:paraId="7BFA63B4" w14:textId="77777777" w:rsidR="00F41F23" w:rsidRPr="006B0E71" w:rsidRDefault="005D29AF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        </w:t>
      </w:r>
      <w:r w:rsidR="00745026" w:rsidRPr="006B0E71">
        <w:rPr>
          <w:sz w:val="26"/>
          <w:szCs w:val="26"/>
        </w:rPr>
        <w:t xml:space="preserve">Надання </w:t>
      </w:r>
      <w:r w:rsidR="00F41F23" w:rsidRPr="006B0E71">
        <w:rPr>
          <w:sz w:val="26"/>
          <w:szCs w:val="26"/>
        </w:rPr>
        <w:t>фінансової підтримки</w:t>
      </w:r>
      <w:r w:rsidR="00F41F23" w:rsidRPr="006B0E71">
        <w:rPr>
          <w:sz w:val="26"/>
          <w:szCs w:val="26"/>
          <w:lang w:val="uk-UA"/>
        </w:rPr>
        <w:t xml:space="preserve"> </w:t>
      </w:r>
      <w:r w:rsidR="00F41F23" w:rsidRPr="006B0E71">
        <w:rPr>
          <w:sz w:val="26"/>
          <w:szCs w:val="26"/>
        </w:rPr>
        <w:t xml:space="preserve"> підприємств</w:t>
      </w:r>
      <w:r w:rsidR="00F41F23" w:rsidRPr="006B0E71">
        <w:rPr>
          <w:sz w:val="26"/>
          <w:szCs w:val="26"/>
          <w:lang w:val="uk-UA"/>
        </w:rPr>
        <w:t>у</w:t>
      </w:r>
      <w:r w:rsidR="00745026" w:rsidRPr="006B0E71">
        <w:rPr>
          <w:sz w:val="26"/>
          <w:szCs w:val="26"/>
        </w:rPr>
        <w:t xml:space="preserve"> сприятиме:</w:t>
      </w:r>
    </w:p>
    <w:p w14:paraId="4FCFFDC8" w14:textId="77777777" w:rsidR="00F41F23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 впорядкуванню розрахунків підприємств з енергопостачальними організаціями за спож</w:t>
      </w:r>
      <w:r w:rsidR="00F41F23" w:rsidRPr="006B0E71">
        <w:rPr>
          <w:sz w:val="26"/>
          <w:szCs w:val="26"/>
        </w:rPr>
        <w:t xml:space="preserve">иті  енергоносії </w:t>
      </w:r>
      <w:r w:rsidRPr="006B0E71">
        <w:rPr>
          <w:sz w:val="26"/>
          <w:szCs w:val="26"/>
        </w:rPr>
        <w:t xml:space="preserve"> та скороченню у разі наявності кредиторської заборгованості; </w:t>
      </w:r>
    </w:p>
    <w:p w14:paraId="7947B233" w14:textId="77777777" w:rsidR="00F41F23" w:rsidRPr="006B0E71" w:rsidRDefault="005D29AF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</w:t>
      </w:r>
      <w:r w:rsidR="00745026" w:rsidRPr="006B0E71">
        <w:rPr>
          <w:sz w:val="26"/>
          <w:szCs w:val="26"/>
        </w:rPr>
        <w:t>- своєчасному проведенню розрахунків з б</w:t>
      </w:r>
      <w:r w:rsidR="00F41F23" w:rsidRPr="006B0E71">
        <w:rPr>
          <w:sz w:val="26"/>
          <w:szCs w:val="26"/>
        </w:rPr>
        <w:t>юджетами всіх рівнів по податка</w:t>
      </w:r>
      <w:r w:rsidR="00F41F23" w:rsidRPr="006B0E71">
        <w:rPr>
          <w:sz w:val="26"/>
          <w:szCs w:val="26"/>
          <w:lang w:val="uk-UA"/>
        </w:rPr>
        <w:t>х</w:t>
      </w:r>
      <w:r w:rsidR="00745026" w:rsidRPr="006B0E71">
        <w:rPr>
          <w:sz w:val="26"/>
          <w:szCs w:val="26"/>
        </w:rPr>
        <w:t xml:space="preserve"> і</w:t>
      </w:r>
      <w:r w:rsidR="00F41F23" w:rsidRPr="006B0E71">
        <w:rPr>
          <w:sz w:val="26"/>
          <w:szCs w:val="26"/>
        </w:rPr>
        <w:t xml:space="preserve"> збора</w:t>
      </w:r>
      <w:r w:rsidR="00F41F23" w:rsidRPr="006B0E71">
        <w:rPr>
          <w:sz w:val="26"/>
          <w:szCs w:val="26"/>
          <w:lang w:val="uk-UA"/>
        </w:rPr>
        <w:t>х</w:t>
      </w:r>
      <w:r w:rsidR="00745026" w:rsidRPr="006B0E71">
        <w:rPr>
          <w:sz w:val="26"/>
          <w:szCs w:val="26"/>
        </w:rPr>
        <w:t>;</w:t>
      </w:r>
    </w:p>
    <w:p w14:paraId="4E8C58D8" w14:textId="77777777" w:rsidR="00F41F23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 створенню умов для більш стабільної і</w:t>
      </w:r>
      <w:r w:rsidR="00F41F23" w:rsidRPr="006B0E71">
        <w:rPr>
          <w:sz w:val="26"/>
          <w:szCs w:val="26"/>
        </w:rPr>
        <w:t xml:space="preserve"> беззбиткової роботи </w:t>
      </w:r>
      <w:r w:rsidRPr="006B0E71">
        <w:rPr>
          <w:sz w:val="26"/>
          <w:szCs w:val="26"/>
        </w:rPr>
        <w:t xml:space="preserve"> підприємств</w:t>
      </w:r>
      <w:r w:rsidR="00F41F23" w:rsidRPr="006B0E71">
        <w:rPr>
          <w:sz w:val="26"/>
          <w:szCs w:val="26"/>
          <w:lang w:val="uk-UA"/>
        </w:rPr>
        <w:t>а</w:t>
      </w:r>
      <w:r w:rsidRPr="006B0E71">
        <w:rPr>
          <w:sz w:val="26"/>
          <w:szCs w:val="26"/>
        </w:rPr>
        <w:t xml:space="preserve"> при здійсненні своєї господарської діяльності.</w:t>
      </w:r>
    </w:p>
    <w:p w14:paraId="79393C4B" w14:textId="77777777" w:rsidR="00F41F23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</w:t>
      </w:r>
      <w:r w:rsidR="005D29AF" w:rsidRPr="006B0E71">
        <w:rPr>
          <w:sz w:val="26"/>
          <w:szCs w:val="26"/>
          <w:lang w:val="uk-UA"/>
        </w:rPr>
        <w:t xml:space="preserve"> </w:t>
      </w:r>
      <w:r w:rsidRPr="006B0E71">
        <w:rPr>
          <w:sz w:val="26"/>
          <w:szCs w:val="26"/>
        </w:rPr>
        <w:t>підвищенню якісних і кількісних по</w:t>
      </w:r>
      <w:r w:rsidR="00F41F23" w:rsidRPr="006B0E71">
        <w:rPr>
          <w:sz w:val="26"/>
          <w:szCs w:val="26"/>
        </w:rPr>
        <w:t>казників наданих підприємств</w:t>
      </w:r>
      <w:r w:rsidR="00F41F23" w:rsidRPr="006B0E71">
        <w:rPr>
          <w:sz w:val="26"/>
          <w:szCs w:val="26"/>
          <w:lang w:val="uk-UA"/>
        </w:rPr>
        <w:t xml:space="preserve">ом </w:t>
      </w:r>
      <w:r w:rsidRPr="006B0E71">
        <w:rPr>
          <w:sz w:val="26"/>
          <w:szCs w:val="26"/>
        </w:rPr>
        <w:t xml:space="preserve"> послуг; - підвищенню надійності роботи ви</w:t>
      </w:r>
      <w:r w:rsidR="00F41F23" w:rsidRPr="006B0E71">
        <w:rPr>
          <w:sz w:val="26"/>
          <w:szCs w:val="26"/>
        </w:rPr>
        <w:t xml:space="preserve">робничих потужностей </w:t>
      </w:r>
      <w:r w:rsidRPr="006B0E71">
        <w:rPr>
          <w:sz w:val="26"/>
          <w:szCs w:val="26"/>
        </w:rPr>
        <w:t xml:space="preserve"> підприємств</w:t>
      </w:r>
      <w:r w:rsidR="00F41F23" w:rsidRPr="006B0E71">
        <w:rPr>
          <w:sz w:val="26"/>
          <w:szCs w:val="26"/>
          <w:lang w:val="uk-UA"/>
        </w:rPr>
        <w:t>а</w:t>
      </w:r>
      <w:r w:rsidRPr="006B0E71">
        <w:rPr>
          <w:sz w:val="26"/>
          <w:szCs w:val="26"/>
        </w:rPr>
        <w:t>;</w:t>
      </w:r>
    </w:p>
    <w:p w14:paraId="23CB03AE" w14:textId="77777777" w:rsidR="00F41F23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 ефективному використанню майна, що є власністю територіальної громади міста;</w:t>
      </w:r>
    </w:p>
    <w:p w14:paraId="3E58FC8F" w14:textId="77777777" w:rsidR="00745026" w:rsidRPr="006B0E71" w:rsidRDefault="00745026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</w:rPr>
        <w:t xml:space="preserve"> - дотриманню нормативів, норм, стандартів, порядків і правил при виробництві і наданні </w:t>
      </w:r>
      <w:r w:rsidR="00F41F23" w:rsidRPr="006B0E71">
        <w:rPr>
          <w:sz w:val="26"/>
          <w:szCs w:val="26"/>
        </w:rPr>
        <w:t xml:space="preserve">послуг. </w:t>
      </w:r>
    </w:p>
    <w:p w14:paraId="76DDC553" w14:textId="77777777" w:rsidR="00717FF7" w:rsidRPr="006B0E71" w:rsidRDefault="00F41F23" w:rsidP="001B0CC1">
      <w:pPr>
        <w:jc w:val="center"/>
        <w:rPr>
          <w:sz w:val="26"/>
          <w:szCs w:val="26"/>
          <w:lang w:val="uk-UA"/>
        </w:rPr>
      </w:pPr>
      <w:r w:rsidRPr="006B0E71">
        <w:rPr>
          <w:b/>
          <w:sz w:val="26"/>
          <w:szCs w:val="26"/>
          <w:lang w:val="uk-UA"/>
        </w:rPr>
        <w:t>V</w:t>
      </w:r>
      <w:r w:rsidR="00717FF7" w:rsidRPr="006B0E71">
        <w:rPr>
          <w:b/>
          <w:sz w:val="26"/>
          <w:szCs w:val="26"/>
          <w:lang w:val="uk-UA"/>
        </w:rPr>
        <w:t>. Управління і контроль</w:t>
      </w:r>
      <w:r w:rsidR="00717FF7" w:rsidRPr="006B0E71">
        <w:rPr>
          <w:sz w:val="26"/>
          <w:szCs w:val="26"/>
          <w:lang w:val="uk-UA"/>
        </w:rPr>
        <w:t>.</w:t>
      </w:r>
    </w:p>
    <w:p w14:paraId="34E7F704" w14:textId="77777777" w:rsidR="00717FF7" w:rsidRPr="006B0E71" w:rsidRDefault="00717FF7" w:rsidP="00042282">
      <w:pPr>
        <w:jc w:val="both"/>
        <w:rPr>
          <w:sz w:val="26"/>
          <w:szCs w:val="26"/>
          <w:lang w:val="uk-UA"/>
        </w:rPr>
      </w:pPr>
    </w:p>
    <w:p w14:paraId="41FC23A7" w14:textId="77777777" w:rsidR="00717FF7" w:rsidRPr="006B0E71" w:rsidRDefault="00F41F23" w:rsidP="00042282">
      <w:p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         </w:t>
      </w:r>
      <w:r w:rsidR="00717FF7" w:rsidRPr="006B0E71">
        <w:rPr>
          <w:sz w:val="26"/>
          <w:szCs w:val="26"/>
          <w:lang w:val="uk-UA"/>
        </w:rPr>
        <w:t xml:space="preserve">Управління реалізацією заходів Програми покладається на виконавчий комітет Червоноградської міської ради та комунальне підприємство «Червоноградводоканал», </w:t>
      </w:r>
      <w:r w:rsidR="00717FF7" w:rsidRPr="006B0E71">
        <w:rPr>
          <w:sz w:val="26"/>
          <w:szCs w:val="26"/>
          <w:lang w:val="uk-UA"/>
        </w:rPr>
        <w:lastRenderedPageBreak/>
        <w:t>які несуть відповідальність за виконання і кінцеві результати Програми, раціональне використання фінансових ресурсів, визначає форми і методи управління виконанням Програми.</w:t>
      </w:r>
    </w:p>
    <w:p w14:paraId="00F09749" w14:textId="77777777" w:rsidR="00717FF7" w:rsidRPr="006B0E71" w:rsidRDefault="00717FF7" w:rsidP="00042282">
      <w:pPr>
        <w:jc w:val="both"/>
        <w:rPr>
          <w:b/>
          <w:sz w:val="26"/>
          <w:szCs w:val="26"/>
          <w:lang w:val="uk-UA"/>
        </w:rPr>
      </w:pPr>
    </w:p>
    <w:p w14:paraId="28E8884A" w14:textId="77777777" w:rsidR="00717FF7" w:rsidRPr="006B0E71" w:rsidRDefault="00F41F23" w:rsidP="001B0CC1">
      <w:pPr>
        <w:jc w:val="center"/>
        <w:rPr>
          <w:b/>
          <w:sz w:val="26"/>
          <w:szCs w:val="26"/>
          <w:lang w:val="uk-UA"/>
        </w:rPr>
      </w:pPr>
      <w:r w:rsidRPr="006B0E71">
        <w:rPr>
          <w:b/>
          <w:sz w:val="26"/>
          <w:szCs w:val="26"/>
          <w:lang w:val="uk-UA"/>
        </w:rPr>
        <w:t>VІ</w:t>
      </w:r>
      <w:r w:rsidR="00717FF7" w:rsidRPr="006B0E71">
        <w:rPr>
          <w:b/>
          <w:sz w:val="26"/>
          <w:szCs w:val="26"/>
          <w:lang w:val="uk-UA"/>
        </w:rPr>
        <w:t>. Паспорт Програми.</w:t>
      </w:r>
    </w:p>
    <w:p w14:paraId="7BC13E45" w14:textId="77777777" w:rsidR="00717FF7" w:rsidRPr="006B0E71" w:rsidRDefault="00717FF7" w:rsidP="00042282">
      <w:pPr>
        <w:jc w:val="both"/>
        <w:rPr>
          <w:b/>
          <w:sz w:val="26"/>
          <w:szCs w:val="26"/>
          <w:lang w:val="uk-UA"/>
        </w:rPr>
      </w:pPr>
    </w:p>
    <w:p w14:paraId="3F7EDC08" w14:textId="77777777" w:rsidR="00717FF7" w:rsidRPr="006B0E71" w:rsidRDefault="0045706A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</w:t>
      </w:r>
      <w:r w:rsidR="00717FF7" w:rsidRPr="006B0E71">
        <w:rPr>
          <w:sz w:val="26"/>
          <w:szCs w:val="26"/>
          <w:lang w:val="uk-UA"/>
        </w:rPr>
        <w:t>Ініціатор розроблення Програми : КП «Червоноградводоканал»</w:t>
      </w:r>
    </w:p>
    <w:p w14:paraId="00CC03FD" w14:textId="77777777" w:rsidR="00717FF7" w:rsidRPr="006B0E71" w:rsidRDefault="00717FF7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Розробник Програми : КП «Червоноградводоканал»</w:t>
      </w:r>
    </w:p>
    <w:p w14:paraId="2DC1B5A9" w14:textId="77777777" w:rsidR="00717FF7" w:rsidRPr="006B0E71" w:rsidRDefault="00717FF7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Відповідальний виконавець : </w:t>
      </w:r>
      <w:r w:rsidRPr="006B0E71">
        <w:rPr>
          <w:sz w:val="26"/>
          <w:szCs w:val="26"/>
        </w:rPr>
        <w:t xml:space="preserve"> </w:t>
      </w:r>
      <w:r w:rsidRPr="006B0E71">
        <w:rPr>
          <w:sz w:val="26"/>
          <w:szCs w:val="26"/>
          <w:lang w:val="uk-UA"/>
        </w:rPr>
        <w:t xml:space="preserve">КП «Червоноградводоканал» </w:t>
      </w:r>
    </w:p>
    <w:p w14:paraId="7B62E970" w14:textId="77777777" w:rsidR="00717FF7" w:rsidRPr="006B0E71" w:rsidRDefault="00717FF7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Учасники Програми: КП «Червоноградводоканал ».</w:t>
      </w:r>
    </w:p>
    <w:p w14:paraId="1CA25940" w14:textId="77777777" w:rsidR="00717FF7" w:rsidRPr="006B0E71" w:rsidRDefault="00717FF7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 xml:space="preserve"> Термін </w:t>
      </w:r>
      <w:r w:rsidR="00F41F23" w:rsidRPr="006B0E71">
        <w:rPr>
          <w:sz w:val="26"/>
          <w:szCs w:val="26"/>
          <w:lang w:val="uk-UA"/>
        </w:rPr>
        <w:t>реалізації Програми : 2024рік.</w:t>
      </w:r>
    </w:p>
    <w:p w14:paraId="1B46A92B" w14:textId="77777777" w:rsidR="00717FF7" w:rsidRPr="006B0E71" w:rsidRDefault="00717FF7" w:rsidP="00042282">
      <w:pPr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B0E71">
        <w:rPr>
          <w:sz w:val="26"/>
          <w:szCs w:val="26"/>
          <w:lang w:val="uk-UA"/>
        </w:rPr>
        <w:t>Загальний орі</w:t>
      </w:r>
      <w:r w:rsidR="00BA1E66" w:rsidRPr="006B0E71">
        <w:rPr>
          <w:sz w:val="26"/>
          <w:szCs w:val="26"/>
          <w:lang w:val="uk-UA"/>
        </w:rPr>
        <w:t>єнтовний обсяг фінансування : 1</w:t>
      </w:r>
      <w:r w:rsidR="00FE320C">
        <w:rPr>
          <w:sz w:val="26"/>
          <w:szCs w:val="26"/>
          <w:lang w:val="uk-UA"/>
        </w:rPr>
        <w:t xml:space="preserve"> </w:t>
      </w:r>
      <w:r w:rsidR="00D16001" w:rsidRPr="006B0E71">
        <w:rPr>
          <w:sz w:val="26"/>
          <w:szCs w:val="26"/>
          <w:lang w:val="uk-UA"/>
        </w:rPr>
        <w:t>00</w:t>
      </w:r>
      <w:r w:rsidRPr="006B0E71">
        <w:rPr>
          <w:sz w:val="26"/>
          <w:szCs w:val="26"/>
          <w:lang w:val="uk-UA"/>
        </w:rPr>
        <w:t>0,0 тис.грн.</w:t>
      </w:r>
    </w:p>
    <w:p w14:paraId="00D4A3F4" w14:textId="77777777" w:rsidR="00717FF7" w:rsidRPr="00042282" w:rsidRDefault="00717FF7" w:rsidP="00042282">
      <w:pPr>
        <w:ind w:left="360"/>
        <w:jc w:val="both"/>
        <w:rPr>
          <w:sz w:val="28"/>
          <w:szCs w:val="28"/>
          <w:lang w:val="uk-UA"/>
        </w:rPr>
      </w:pPr>
    </w:p>
    <w:p w14:paraId="78A26622" w14:textId="77777777" w:rsidR="00717FF7" w:rsidRPr="00042282" w:rsidRDefault="00F41F23" w:rsidP="00042282">
      <w:pPr>
        <w:jc w:val="both"/>
        <w:rPr>
          <w:b/>
          <w:sz w:val="28"/>
          <w:szCs w:val="28"/>
          <w:lang w:val="uk-UA"/>
        </w:rPr>
      </w:pPr>
      <w:r w:rsidRPr="00042282">
        <w:rPr>
          <w:b/>
          <w:sz w:val="28"/>
          <w:szCs w:val="28"/>
          <w:lang w:val="uk-UA"/>
        </w:rPr>
        <w:t xml:space="preserve">                               </w:t>
      </w:r>
      <w:r w:rsidR="00542F3C">
        <w:rPr>
          <w:b/>
          <w:sz w:val="28"/>
          <w:szCs w:val="28"/>
          <w:lang w:val="en-US"/>
        </w:rPr>
        <w:t>V</w:t>
      </w:r>
      <w:r w:rsidR="00542F3C">
        <w:rPr>
          <w:b/>
          <w:sz w:val="28"/>
          <w:szCs w:val="28"/>
          <w:lang w:val="uk-UA"/>
        </w:rPr>
        <w:t>ІІ</w:t>
      </w:r>
      <w:r w:rsidR="00717FF7" w:rsidRPr="00042282">
        <w:rPr>
          <w:b/>
          <w:sz w:val="28"/>
          <w:szCs w:val="28"/>
          <w:lang w:val="uk-UA"/>
        </w:rPr>
        <w:t>. Ресурсне забезпечення Програми.</w:t>
      </w:r>
    </w:p>
    <w:p w14:paraId="093523C9" w14:textId="77777777" w:rsidR="00717FF7" w:rsidRPr="00FC5F56" w:rsidRDefault="00717FF7" w:rsidP="00042282">
      <w:pPr>
        <w:ind w:left="360"/>
        <w:jc w:val="both"/>
        <w:rPr>
          <w:b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246"/>
      </w:tblGrid>
      <w:tr w:rsidR="00717FF7" w:rsidRPr="00FC5F56" w14:paraId="55B40808" w14:textId="77777777" w:rsidTr="00717F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9795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Кошти, які пропонується залучити на виконання Програми</w:t>
            </w:r>
            <w:r w:rsidR="00FE320C">
              <w:rPr>
                <w:lang w:val="uk-UA"/>
              </w:rPr>
              <w:t xml:space="preserve"> (0216013)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067E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 xml:space="preserve"> Обсяг коштів, які пропонується залучити на виконання Програми, тис.грн.</w:t>
            </w:r>
          </w:p>
        </w:tc>
      </w:tr>
      <w:tr w:rsidR="00717FF7" w:rsidRPr="00FC5F56" w14:paraId="3AA50D42" w14:textId="77777777" w:rsidTr="00717FF7">
        <w:trPr>
          <w:trHeight w:val="81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0933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Всього :</w:t>
            </w:r>
          </w:p>
          <w:p w14:paraId="345ED1C1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- міській бюджет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A611" w14:textId="77777777" w:rsidR="00717FF7" w:rsidRPr="00FC5F56" w:rsidRDefault="00BA1E66" w:rsidP="00FE32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E320C">
              <w:rPr>
                <w:lang w:val="uk-UA"/>
              </w:rPr>
              <w:t xml:space="preserve"> </w:t>
            </w:r>
            <w:r w:rsidR="00D16001" w:rsidRPr="00FC5F56">
              <w:rPr>
                <w:lang w:val="uk-UA"/>
              </w:rPr>
              <w:t>000,0</w:t>
            </w:r>
          </w:p>
          <w:p w14:paraId="386CA28F" w14:textId="77777777" w:rsidR="00717FF7" w:rsidRPr="00FC5F56" w:rsidRDefault="00BA1E66" w:rsidP="000F7B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E320C">
              <w:rPr>
                <w:lang w:val="uk-UA"/>
              </w:rPr>
              <w:t xml:space="preserve"> </w:t>
            </w:r>
            <w:r w:rsidR="00D16001" w:rsidRPr="00FC5F56">
              <w:rPr>
                <w:lang w:val="uk-UA"/>
              </w:rPr>
              <w:t>00</w:t>
            </w:r>
            <w:r w:rsidR="00717FF7" w:rsidRPr="00FC5F56">
              <w:rPr>
                <w:lang w:val="uk-UA"/>
              </w:rPr>
              <w:t>0,0</w:t>
            </w:r>
          </w:p>
        </w:tc>
      </w:tr>
    </w:tbl>
    <w:p w14:paraId="68FA777D" w14:textId="77777777" w:rsidR="00717FF7" w:rsidRPr="00FC5F56" w:rsidRDefault="00717FF7" w:rsidP="00042282">
      <w:pPr>
        <w:jc w:val="both"/>
        <w:rPr>
          <w:b/>
          <w:lang w:val="uk-UA"/>
        </w:rPr>
      </w:pPr>
    </w:p>
    <w:p w14:paraId="6BC6E06E" w14:textId="77777777" w:rsidR="00717FF7" w:rsidRPr="00FC5F56" w:rsidRDefault="00F41F23" w:rsidP="00042282">
      <w:pPr>
        <w:jc w:val="both"/>
        <w:rPr>
          <w:b/>
          <w:lang w:val="uk-UA"/>
        </w:rPr>
      </w:pPr>
      <w:r w:rsidRPr="00FC5F56">
        <w:rPr>
          <w:b/>
          <w:lang w:val="uk-UA"/>
        </w:rPr>
        <w:t xml:space="preserve">                             </w:t>
      </w:r>
      <w:r w:rsidR="00717FF7" w:rsidRPr="00FC5F56">
        <w:rPr>
          <w:b/>
          <w:lang w:val="uk-UA"/>
        </w:rPr>
        <w:t>УІІ. Перелік завдань, заходів.</w:t>
      </w:r>
    </w:p>
    <w:p w14:paraId="479CDCFD" w14:textId="77777777" w:rsidR="00717FF7" w:rsidRPr="00FC5F56" w:rsidRDefault="00717FF7" w:rsidP="00042282">
      <w:pPr>
        <w:jc w:val="both"/>
        <w:rPr>
          <w:b/>
          <w:lang w:val="uk-UA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59"/>
        <w:gridCol w:w="1701"/>
        <w:gridCol w:w="1276"/>
        <w:gridCol w:w="1843"/>
        <w:gridCol w:w="850"/>
        <w:gridCol w:w="992"/>
        <w:gridCol w:w="1411"/>
      </w:tblGrid>
      <w:tr w:rsidR="00717FF7" w:rsidRPr="00FC5F56" w14:paraId="4CDB1413" w14:textId="77777777" w:rsidTr="0045706A">
        <w:trPr>
          <w:trHeight w:val="37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7A8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№пп</w:t>
            </w:r>
          </w:p>
          <w:p w14:paraId="30EAB864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9E6F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Назва завдання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D474" w14:textId="77777777" w:rsidR="00717FF7" w:rsidRPr="00FC5F56" w:rsidRDefault="00717FF7" w:rsidP="00BA1E66">
            <w:pPr>
              <w:jc w:val="center"/>
              <w:rPr>
                <w:lang w:val="uk-UA"/>
              </w:rPr>
            </w:pPr>
            <w:r w:rsidRPr="00FC5F56">
              <w:rPr>
                <w:lang w:val="uk-UA"/>
              </w:rPr>
              <w:t>Заходи  на виконання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2E98" w14:textId="77777777" w:rsidR="00717FF7" w:rsidRPr="00FC5F56" w:rsidRDefault="00BA1E66" w:rsidP="00BA1E66">
            <w:pPr>
              <w:ind w:left="-143" w:right="-51" w:firstLine="143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717FF7" w:rsidRPr="00FC5F56">
              <w:rPr>
                <w:lang w:val="uk-UA"/>
              </w:rPr>
              <w:t>Строк</w:t>
            </w:r>
          </w:p>
          <w:p w14:paraId="51896FDC" w14:textId="77777777" w:rsidR="00717FF7" w:rsidRPr="00FC5F56" w:rsidRDefault="00BA1E66" w:rsidP="00BA1E66">
            <w:pPr>
              <w:ind w:left="-143" w:right="-51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717FF7" w:rsidRPr="00FC5F56">
              <w:rPr>
                <w:lang w:val="uk-UA"/>
              </w:rPr>
              <w:t>иконання</w:t>
            </w:r>
          </w:p>
          <w:p w14:paraId="20952151" w14:textId="77777777" w:rsidR="00717FF7" w:rsidRPr="00FC5F56" w:rsidRDefault="00717FF7" w:rsidP="00BA1E66">
            <w:pPr>
              <w:ind w:left="-143" w:right="-51"/>
              <w:jc w:val="center"/>
              <w:rPr>
                <w:lang w:val="uk-UA"/>
              </w:rPr>
            </w:pPr>
            <w:r w:rsidRPr="00FC5F56">
              <w:rPr>
                <w:lang w:val="uk-UA"/>
              </w:rPr>
              <w:t>Програми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E477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Виконавці заходу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5A02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Фінансування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E215" w14:textId="77777777" w:rsidR="00717FF7" w:rsidRPr="00FC5F56" w:rsidRDefault="00BA1E66" w:rsidP="000422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Очіку-ваний резуль</w:t>
            </w:r>
            <w:r w:rsidR="00717FF7" w:rsidRPr="00FC5F56">
              <w:rPr>
                <w:lang w:val="uk-UA"/>
              </w:rPr>
              <w:t>тат</w:t>
            </w:r>
          </w:p>
        </w:tc>
      </w:tr>
      <w:tr w:rsidR="00717FF7" w:rsidRPr="00FC5F56" w14:paraId="208F820B" w14:textId="77777777" w:rsidTr="0045706A">
        <w:trPr>
          <w:trHeight w:val="51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EB95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5BF7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EC59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CF19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D7D5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F9D7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Джерела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A9CA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тис. грн.</w:t>
            </w: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6773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</w:tr>
      <w:tr w:rsidR="00717FF7" w:rsidRPr="00FC5F56" w14:paraId="3B886FF4" w14:textId="77777777" w:rsidTr="0045706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9C9D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1.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0ADB" w14:textId="77777777" w:rsidR="00717FF7" w:rsidRPr="00FC5F56" w:rsidRDefault="003D0400" w:rsidP="00637294">
            <w:pPr>
              <w:rPr>
                <w:iCs/>
                <w:color w:val="000000"/>
                <w:spacing w:val="4"/>
                <w:lang w:val="uk-UA"/>
              </w:rPr>
            </w:pPr>
            <w:r w:rsidRPr="00FC5F56">
              <w:rPr>
                <w:lang w:val="uk-UA"/>
              </w:rPr>
              <w:t>Забезпечення сталої роботи системи водопостачання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228A" w14:textId="77777777" w:rsidR="00717FF7" w:rsidRPr="00FC5F56" w:rsidRDefault="003D0400" w:rsidP="00BA1E66">
            <w:pPr>
              <w:rPr>
                <w:lang w:val="uk-UA"/>
              </w:rPr>
            </w:pPr>
            <w:r w:rsidRPr="00FC5F56">
              <w:rPr>
                <w:lang w:val="uk-UA"/>
              </w:rPr>
              <w:t>Забезпечення</w:t>
            </w:r>
            <w:r w:rsidR="00BA1E66">
              <w:rPr>
                <w:lang w:val="uk-UA"/>
              </w:rPr>
              <w:t xml:space="preserve"> </w:t>
            </w:r>
            <w:r w:rsidR="0088239A" w:rsidRPr="00FC5F56">
              <w:rPr>
                <w:lang w:val="uk-UA"/>
              </w:rPr>
              <w:t xml:space="preserve">виконання зобов’язань з оплати </w:t>
            </w:r>
            <w:r w:rsidR="00BA1E66">
              <w:rPr>
                <w:lang w:val="uk-UA"/>
              </w:rPr>
              <w:t xml:space="preserve"> за послугу</w:t>
            </w:r>
            <w:r w:rsidR="0088239A" w:rsidRPr="00FC5F56">
              <w:rPr>
                <w:lang w:val="uk-UA"/>
              </w:rPr>
              <w:t xml:space="preserve"> з розподілу електричної енергіїї</w:t>
            </w:r>
          </w:p>
          <w:p w14:paraId="22EBDDB4" w14:textId="77777777" w:rsidR="00717FF7" w:rsidRPr="00FC5F56" w:rsidRDefault="00717FF7" w:rsidP="00042282">
            <w:pPr>
              <w:ind w:left="-108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0680" w14:textId="77777777" w:rsidR="00717FF7" w:rsidRPr="00FC5F56" w:rsidRDefault="00EB377D" w:rsidP="00BA1E66">
            <w:pPr>
              <w:jc w:val="center"/>
              <w:rPr>
                <w:lang w:val="uk-UA"/>
              </w:rPr>
            </w:pPr>
            <w:r w:rsidRPr="00FC5F56">
              <w:rPr>
                <w:lang w:val="uk-UA"/>
              </w:rPr>
              <w:t>2024</w:t>
            </w:r>
            <w:r w:rsidR="00717FF7" w:rsidRPr="00FC5F56">
              <w:rPr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3A9C" w14:textId="77777777" w:rsidR="00717FF7" w:rsidRPr="00FC5F56" w:rsidRDefault="00717FF7" w:rsidP="0045706A">
            <w:pPr>
              <w:rPr>
                <w:lang w:val="uk-UA"/>
              </w:rPr>
            </w:pPr>
            <w:r w:rsidRPr="00FC5F56">
              <w:rPr>
                <w:lang w:val="uk-UA"/>
              </w:rPr>
              <w:t>КП     «Червоноград</w:t>
            </w:r>
            <w:r w:rsidR="00CD6FF8">
              <w:rPr>
                <w:lang w:val="uk-UA"/>
              </w:rPr>
              <w:t>-</w:t>
            </w:r>
            <w:r w:rsidRPr="00FC5F56">
              <w:rPr>
                <w:lang w:val="uk-UA"/>
              </w:rPr>
              <w:t>водоканал»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51E7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Місь-кий бюд-жет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05F4" w14:textId="77777777" w:rsidR="00717FF7" w:rsidRPr="00FC5F56" w:rsidRDefault="00BA1E66" w:rsidP="000422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D0400" w:rsidRPr="00FC5F56">
              <w:rPr>
                <w:lang w:val="uk-UA"/>
              </w:rPr>
              <w:t>00</w:t>
            </w:r>
            <w:r w:rsidR="00717FF7" w:rsidRPr="00FC5F56">
              <w:rPr>
                <w:lang w:val="uk-UA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F02" w14:textId="77777777" w:rsidR="00717FF7" w:rsidRPr="00FC5F56" w:rsidRDefault="0088239A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Забезпечення сталого функціонування підприємства</w:t>
            </w:r>
          </w:p>
          <w:p w14:paraId="273A6080" w14:textId="77777777" w:rsidR="00717FF7" w:rsidRPr="00FC5F56" w:rsidRDefault="00717FF7" w:rsidP="00042282">
            <w:pPr>
              <w:jc w:val="both"/>
              <w:rPr>
                <w:b/>
                <w:lang w:val="uk-UA"/>
              </w:rPr>
            </w:pPr>
          </w:p>
          <w:p w14:paraId="0594E100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</w:tr>
      <w:tr w:rsidR="00717FF7" w:rsidRPr="00FC5F56" w14:paraId="02391BE7" w14:textId="77777777" w:rsidTr="0045706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AAE5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096E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  <w:r w:rsidRPr="00FC5F56">
              <w:rPr>
                <w:lang w:val="uk-UA"/>
              </w:rPr>
              <w:t>Всього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CB6" w14:textId="77777777" w:rsidR="00717FF7" w:rsidRPr="00FC5F56" w:rsidRDefault="00717FF7" w:rsidP="00042282">
            <w:pPr>
              <w:ind w:left="-108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476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D88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433A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D59E" w14:textId="77777777" w:rsidR="00717FF7" w:rsidRPr="00FC5F56" w:rsidRDefault="00BA1E66" w:rsidP="000422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8239A" w:rsidRPr="00FC5F56">
              <w:rPr>
                <w:lang w:val="uk-UA"/>
              </w:rPr>
              <w:t>00</w:t>
            </w:r>
            <w:r w:rsidR="00717FF7" w:rsidRPr="00FC5F56">
              <w:rPr>
                <w:lang w:val="uk-UA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E87" w14:textId="77777777" w:rsidR="00717FF7" w:rsidRPr="00FC5F56" w:rsidRDefault="00717FF7" w:rsidP="00042282">
            <w:pPr>
              <w:jc w:val="both"/>
              <w:rPr>
                <w:lang w:val="uk-UA"/>
              </w:rPr>
            </w:pPr>
          </w:p>
        </w:tc>
      </w:tr>
    </w:tbl>
    <w:p w14:paraId="63F00BA3" w14:textId="77777777" w:rsidR="005F7C95" w:rsidRDefault="005F7C95" w:rsidP="00042282">
      <w:pPr>
        <w:jc w:val="both"/>
        <w:rPr>
          <w:b/>
          <w:lang w:val="uk-UA"/>
        </w:rPr>
      </w:pPr>
    </w:p>
    <w:p w14:paraId="0AFB5831" w14:textId="77777777" w:rsidR="00717FF7" w:rsidRPr="006F114A" w:rsidRDefault="00717FF7" w:rsidP="00042282">
      <w:pPr>
        <w:jc w:val="both"/>
        <w:rPr>
          <w:sz w:val="26"/>
          <w:szCs w:val="26"/>
          <w:lang w:val="uk-UA"/>
        </w:rPr>
      </w:pPr>
      <w:r w:rsidRPr="006F114A">
        <w:rPr>
          <w:b/>
          <w:sz w:val="26"/>
          <w:szCs w:val="26"/>
          <w:lang w:val="uk-UA"/>
        </w:rPr>
        <w:t xml:space="preserve">Примітка: </w:t>
      </w:r>
      <w:r w:rsidRPr="006F114A">
        <w:rPr>
          <w:sz w:val="26"/>
          <w:szCs w:val="26"/>
          <w:lang w:val="uk-UA"/>
        </w:rPr>
        <w:t xml:space="preserve">Програма розроблена і фінансується в межах коштів, передбачених  у  міському бюджеті на поточний рік. У відповідності до уточнення </w:t>
      </w:r>
      <w:r w:rsidR="00EB377D" w:rsidRPr="006F114A">
        <w:rPr>
          <w:sz w:val="26"/>
          <w:szCs w:val="26"/>
          <w:lang w:val="uk-UA"/>
        </w:rPr>
        <w:t>міського бюджету на 2024</w:t>
      </w:r>
      <w:r w:rsidRPr="006F114A">
        <w:rPr>
          <w:sz w:val="26"/>
          <w:szCs w:val="26"/>
          <w:lang w:val="uk-UA"/>
        </w:rPr>
        <w:t xml:space="preserve"> рік вносяться зміни до Програми.</w:t>
      </w:r>
      <w:r w:rsidR="00DE54DD" w:rsidRPr="006F114A">
        <w:rPr>
          <w:sz w:val="26"/>
          <w:szCs w:val="26"/>
          <w:lang w:val="uk-UA"/>
        </w:rPr>
        <w:t xml:space="preserve"> </w:t>
      </w:r>
    </w:p>
    <w:p w14:paraId="67731076" w14:textId="77777777" w:rsidR="00FC5F56" w:rsidRPr="006F114A" w:rsidRDefault="00FC5F56" w:rsidP="00042282">
      <w:pPr>
        <w:jc w:val="both"/>
        <w:rPr>
          <w:sz w:val="26"/>
          <w:szCs w:val="26"/>
          <w:lang w:val="uk-UA"/>
        </w:rPr>
      </w:pPr>
    </w:p>
    <w:p w14:paraId="444B75B4" w14:textId="77777777" w:rsidR="00FC5F56" w:rsidRPr="00FC5F56" w:rsidRDefault="00FC5F56" w:rsidP="00042282">
      <w:pPr>
        <w:jc w:val="both"/>
        <w:rPr>
          <w:lang w:val="uk-UA"/>
        </w:rPr>
      </w:pPr>
    </w:p>
    <w:p w14:paraId="1DEF5761" w14:textId="77777777" w:rsidR="00FC5F56" w:rsidRPr="00FC5F56" w:rsidRDefault="00FC5F56" w:rsidP="00042282">
      <w:pPr>
        <w:jc w:val="both"/>
        <w:rPr>
          <w:lang w:val="uk-UA"/>
        </w:rPr>
      </w:pPr>
    </w:p>
    <w:p w14:paraId="01F7E7AE" w14:textId="77777777" w:rsidR="00FC5F56" w:rsidRPr="00FC5F56" w:rsidRDefault="00FC5F56" w:rsidP="00042282">
      <w:pPr>
        <w:jc w:val="both"/>
        <w:rPr>
          <w:lang w:val="uk-UA"/>
        </w:rPr>
      </w:pPr>
    </w:p>
    <w:p w14:paraId="1E7F9D9C" w14:textId="77777777" w:rsidR="00717FF7" w:rsidRPr="00551714" w:rsidRDefault="00717FF7" w:rsidP="00551714">
      <w:pPr>
        <w:tabs>
          <w:tab w:val="left" w:pos="6237"/>
          <w:tab w:val="left" w:pos="6379"/>
        </w:tabs>
        <w:jc w:val="center"/>
        <w:rPr>
          <w:sz w:val="28"/>
          <w:szCs w:val="28"/>
          <w:lang w:val="uk-UA"/>
        </w:rPr>
      </w:pPr>
    </w:p>
    <w:sectPr w:rsidR="00717FF7" w:rsidRPr="00551714" w:rsidSect="008B5B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93F11" w14:textId="77777777" w:rsidR="00E76045" w:rsidRDefault="00E76045" w:rsidP="00C4450F">
      <w:r>
        <w:separator/>
      </w:r>
    </w:p>
  </w:endnote>
  <w:endnote w:type="continuationSeparator" w:id="0">
    <w:p w14:paraId="0FB641DD" w14:textId="77777777" w:rsidR="00E76045" w:rsidRDefault="00E76045" w:rsidP="00C4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F3C5E" w14:textId="77777777" w:rsidR="00E76045" w:rsidRDefault="00E76045" w:rsidP="00C4450F">
      <w:r>
        <w:separator/>
      </w:r>
    </w:p>
  </w:footnote>
  <w:footnote w:type="continuationSeparator" w:id="0">
    <w:p w14:paraId="4321B4EE" w14:textId="77777777" w:rsidR="00E76045" w:rsidRDefault="00E76045" w:rsidP="00C4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F156C9"/>
    <w:multiLevelType w:val="hybridMultilevel"/>
    <w:tmpl w:val="B0B6D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7686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FF7"/>
    <w:rsid w:val="000160C9"/>
    <w:rsid w:val="000361C9"/>
    <w:rsid w:val="00042282"/>
    <w:rsid w:val="00064B6F"/>
    <w:rsid w:val="0009390D"/>
    <w:rsid w:val="000B2834"/>
    <w:rsid w:val="000F7B1A"/>
    <w:rsid w:val="0017339E"/>
    <w:rsid w:val="001B0CC1"/>
    <w:rsid w:val="00204435"/>
    <w:rsid w:val="00262AB7"/>
    <w:rsid w:val="003C1CD8"/>
    <w:rsid w:val="003D0400"/>
    <w:rsid w:val="003F3039"/>
    <w:rsid w:val="00433C41"/>
    <w:rsid w:val="0045706A"/>
    <w:rsid w:val="00496074"/>
    <w:rsid w:val="00522BBA"/>
    <w:rsid w:val="00536F93"/>
    <w:rsid w:val="00542F3C"/>
    <w:rsid w:val="00551714"/>
    <w:rsid w:val="005D29AF"/>
    <w:rsid w:val="005F7C95"/>
    <w:rsid w:val="00637294"/>
    <w:rsid w:val="006B0E71"/>
    <w:rsid w:val="006F114A"/>
    <w:rsid w:val="00717FF7"/>
    <w:rsid w:val="007435FF"/>
    <w:rsid w:val="00745026"/>
    <w:rsid w:val="00785289"/>
    <w:rsid w:val="007D6D9D"/>
    <w:rsid w:val="00802676"/>
    <w:rsid w:val="0080285B"/>
    <w:rsid w:val="0088239A"/>
    <w:rsid w:val="008B5B48"/>
    <w:rsid w:val="008D7C42"/>
    <w:rsid w:val="00924B6D"/>
    <w:rsid w:val="00946D14"/>
    <w:rsid w:val="009A7CF9"/>
    <w:rsid w:val="009D4743"/>
    <w:rsid w:val="00A23BBE"/>
    <w:rsid w:val="00A70F19"/>
    <w:rsid w:val="00A74B33"/>
    <w:rsid w:val="00BA172B"/>
    <w:rsid w:val="00BA1E66"/>
    <w:rsid w:val="00C40D8A"/>
    <w:rsid w:val="00C4450F"/>
    <w:rsid w:val="00CD6FF8"/>
    <w:rsid w:val="00CE2BB1"/>
    <w:rsid w:val="00D01CD5"/>
    <w:rsid w:val="00D16001"/>
    <w:rsid w:val="00D278D2"/>
    <w:rsid w:val="00D503FF"/>
    <w:rsid w:val="00D96026"/>
    <w:rsid w:val="00DE54DD"/>
    <w:rsid w:val="00E24C70"/>
    <w:rsid w:val="00E76045"/>
    <w:rsid w:val="00EA049A"/>
    <w:rsid w:val="00EB377D"/>
    <w:rsid w:val="00F152C5"/>
    <w:rsid w:val="00F15FF8"/>
    <w:rsid w:val="00F41F23"/>
    <w:rsid w:val="00F915D8"/>
    <w:rsid w:val="00FC5F56"/>
    <w:rsid w:val="00FD0099"/>
    <w:rsid w:val="00FE320C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250D7"/>
  <w15:docId w15:val="{C71CE6EB-57AE-48D7-91C4-19DC64C9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0160C9"/>
    <w:pPr>
      <w:suppressAutoHyphens/>
      <w:spacing w:before="150" w:after="150"/>
    </w:pPr>
    <w:rPr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qFormat/>
    <w:rsid w:val="000160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uk-UA" w:eastAsia="en-US"/>
    </w:rPr>
  </w:style>
  <w:style w:type="character" w:customStyle="1" w:styleId="HTML1">
    <w:name w:val="Стандартний HTML Знак"/>
    <w:basedOn w:val="a0"/>
    <w:uiPriority w:val="99"/>
    <w:semiHidden/>
    <w:rsid w:val="000160C9"/>
    <w:rPr>
      <w:rFonts w:ascii="Consolas" w:eastAsia="Times New Roman" w:hAnsi="Consolas" w:cs="Times New Roman"/>
      <w:sz w:val="20"/>
      <w:szCs w:val="20"/>
      <w:lang w:val="ru-RU" w:eastAsia="ru-RU"/>
    </w:rPr>
  </w:style>
  <w:style w:type="character" w:customStyle="1" w:styleId="rvts0">
    <w:name w:val="rvts0"/>
    <w:basedOn w:val="a0"/>
    <w:rsid w:val="000160C9"/>
  </w:style>
  <w:style w:type="character" w:customStyle="1" w:styleId="rvts23">
    <w:name w:val="rvts23"/>
    <w:basedOn w:val="a0"/>
    <w:rsid w:val="000160C9"/>
  </w:style>
  <w:style w:type="character" w:customStyle="1" w:styleId="HTML0">
    <w:name w:val="Стандартный HTML Знак"/>
    <w:link w:val="HTML"/>
    <w:uiPriority w:val="99"/>
    <w:semiHidden/>
    <w:rsid w:val="000160C9"/>
    <w:rPr>
      <w:rFonts w:ascii="Courier New" w:eastAsia="Times New Roman" w:hAnsi="Courier New" w:cs="Times New Roman"/>
      <w:sz w:val="20"/>
      <w:szCs w:val="20"/>
    </w:rPr>
  </w:style>
  <w:style w:type="character" w:customStyle="1" w:styleId="apple-style-span">
    <w:name w:val="apple-style-span"/>
    <w:basedOn w:val="a0"/>
    <w:qFormat/>
    <w:rsid w:val="000160C9"/>
  </w:style>
  <w:style w:type="paragraph" w:styleId="a4">
    <w:name w:val="header"/>
    <w:basedOn w:val="a"/>
    <w:link w:val="a5"/>
    <w:uiPriority w:val="99"/>
    <w:semiHidden/>
    <w:unhideWhenUsed/>
    <w:rsid w:val="00C4450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45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C4450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45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DE54DD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1">
    <w:name w:val="Без интервала1"/>
    <w:uiPriority w:val="1"/>
    <w:qFormat/>
    <w:rsid w:val="005F7C95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17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4803</Words>
  <Characters>2738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mfu1309_budg mfu1309_budg</cp:lastModifiedBy>
  <cp:revision>13</cp:revision>
  <cp:lastPrinted>2024-07-05T11:24:00Z</cp:lastPrinted>
  <dcterms:created xsi:type="dcterms:W3CDTF">2024-07-10T12:38:00Z</dcterms:created>
  <dcterms:modified xsi:type="dcterms:W3CDTF">2024-07-17T06:44:00Z</dcterms:modified>
</cp:coreProperties>
</file>