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631"/>
        <w:tblW w:w="0" w:type="auto"/>
        <w:tblLook w:val="01E0" w:firstRow="1" w:lastRow="1" w:firstColumn="1" w:lastColumn="1" w:noHBand="0" w:noVBand="0"/>
      </w:tblPr>
      <w:tblGrid>
        <w:gridCol w:w="3257"/>
        <w:gridCol w:w="1988"/>
        <w:gridCol w:w="1202"/>
        <w:gridCol w:w="3192"/>
      </w:tblGrid>
      <w:tr w:rsidR="006D53F5" w:rsidTr="006D53F5">
        <w:trPr>
          <w:trHeight w:val="1026"/>
        </w:trPr>
        <w:tc>
          <w:tcPr>
            <w:tcW w:w="9639" w:type="dxa"/>
            <w:gridSpan w:val="4"/>
          </w:tcPr>
          <w:p w:rsidR="006D53F5" w:rsidRDefault="006D53F5" w:rsidP="006D53F5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1FD6994" wp14:editId="21C856DE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D53F5" w:rsidRDefault="006D53F5" w:rsidP="006D53F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друга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D53F5" w:rsidRDefault="006D53F5" w:rsidP="006D53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D53F5" w:rsidTr="006D53F5">
        <w:tc>
          <w:tcPr>
            <w:tcW w:w="3257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53F5" w:rsidTr="006D53F5">
        <w:tc>
          <w:tcPr>
            <w:tcW w:w="3257" w:type="dxa"/>
          </w:tcPr>
          <w:p w:rsidR="006D53F5" w:rsidRPr="000D7BBF" w:rsidRDefault="006D53F5" w:rsidP="006D53F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D53F5" w:rsidTr="006D53F5">
        <w:tc>
          <w:tcPr>
            <w:tcW w:w="3257" w:type="dxa"/>
          </w:tcPr>
          <w:p w:rsidR="006D53F5" w:rsidRPr="000427E7" w:rsidRDefault="006D53F5" w:rsidP="006D53F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____________________</w:t>
            </w:r>
          </w:p>
        </w:tc>
        <w:tc>
          <w:tcPr>
            <w:tcW w:w="3190" w:type="dxa"/>
            <w:gridSpan w:val="2"/>
          </w:tcPr>
          <w:p w:rsidR="006D53F5" w:rsidRPr="00E26F9C" w:rsidRDefault="006D53F5" w:rsidP="006D53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2" w:type="dxa"/>
          </w:tcPr>
          <w:p w:rsidR="006D53F5" w:rsidRPr="000427E7" w:rsidRDefault="006D53F5" w:rsidP="006D53F5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№ ____________</w:t>
            </w:r>
          </w:p>
        </w:tc>
      </w:tr>
      <w:tr w:rsidR="006D53F5" w:rsidTr="006D53F5">
        <w:trPr>
          <w:gridAfter w:val="1"/>
          <w:wAfter w:w="3192" w:type="dxa"/>
          <w:trHeight w:val="142"/>
        </w:trPr>
        <w:tc>
          <w:tcPr>
            <w:tcW w:w="3257" w:type="dxa"/>
          </w:tcPr>
          <w:p w:rsidR="006D53F5" w:rsidRDefault="006D53F5" w:rsidP="006D53F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D53F5" w:rsidRPr="00072E34" w:rsidTr="006D53F5">
        <w:trPr>
          <w:trHeight w:val="431"/>
        </w:trPr>
        <w:tc>
          <w:tcPr>
            <w:tcW w:w="5245" w:type="dxa"/>
            <w:gridSpan w:val="2"/>
          </w:tcPr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на вулиці Івасюка, в районі комунального підприємства "Центральна міська лікарня Червоноградської міської ради" в місті Червонограді Червоноградської міської територіальної громади Червоноградського району </w:t>
            </w:r>
          </w:p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  <w:r w:rsidRPr="00986882">
              <w:rPr>
                <w:sz w:val="26"/>
                <w:szCs w:val="26"/>
                <w:lang w:val="uk-UA"/>
              </w:rPr>
              <w:t>"</w:t>
            </w:r>
          </w:p>
        </w:tc>
        <w:tc>
          <w:tcPr>
            <w:tcW w:w="1202" w:type="dxa"/>
          </w:tcPr>
          <w:p w:rsidR="006D53F5" w:rsidRDefault="006D53F5" w:rsidP="006D53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E326E7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2E34">
        <w:rPr>
          <w:sz w:val="26"/>
          <w:szCs w:val="26"/>
        </w:rPr>
        <w:t>К</w:t>
      </w:r>
      <w:r w:rsidR="00072E34">
        <w:rPr>
          <w:sz w:val="26"/>
          <w:szCs w:val="26"/>
        </w:rPr>
        <w:t>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</w:t>
      </w:r>
      <w:r w:rsidR="003C512D">
        <w:rPr>
          <w:sz w:val="26"/>
          <w:szCs w:val="26"/>
        </w:rPr>
        <w:t>"</w:t>
      </w:r>
      <w:r w:rsidR="00072E34">
        <w:rPr>
          <w:sz w:val="26"/>
          <w:szCs w:val="26"/>
        </w:rPr>
        <w:t xml:space="preserve">, </w:t>
      </w:r>
      <w:r w:rsidR="006D53F5">
        <w:rPr>
          <w:sz w:val="26"/>
          <w:szCs w:val="26"/>
        </w:rPr>
        <w:t>Порядком розроблення, оновлення, внесення змін та затвердження містобудівної документації, затвердженим  постановою Кабінету Міністрів України від 01.09.2021 № 926</w:t>
      </w:r>
      <w:r w:rsidR="006D53F5">
        <w:rPr>
          <w:sz w:val="26"/>
          <w:szCs w:val="26"/>
        </w:rPr>
        <w:t xml:space="preserve">, </w:t>
      </w:r>
      <w:r w:rsidR="00072E34">
        <w:rPr>
          <w:sz w:val="26"/>
          <w:szCs w:val="26"/>
        </w:rPr>
        <w:t>р</w:t>
      </w:r>
      <w:r w:rsidR="00636D15">
        <w:rPr>
          <w:sz w:val="26"/>
          <w:szCs w:val="26"/>
        </w:rPr>
        <w:t xml:space="preserve">озглянувши графічні та текстові матеріали проєкту містобудівної документації "Детальний план території </w:t>
      </w:r>
      <w:r w:rsidR="00072E34">
        <w:rPr>
          <w:sz w:val="26"/>
          <w:szCs w:val="26"/>
        </w:rPr>
        <w:t xml:space="preserve">на вулиці Івасюка, в районі комунального підприємства "Центральна міська лікарня Червоноградської міської ради" в місті Червонограді </w:t>
      </w:r>
      <w:r w:rsidR="002123C9">
        <w:rPr>
          <w:sz w:val="26"/>
          <w:szCs w:val="26"/>
        </w:rPr>
        <w:t>Червоноградської міської територіальної громади Червоноградського району Львівської області</w:t>
      </w:r>
      <w:r w:rsidR="00636D15">
        <w:rPr>
          <w:sz w:val="26"/>
          <w:szCs w:val="26"/>
        </w:rPr>
        <w:t>" (</w:t>
      </w:r>
      <w:r w:rsidR="00072E34"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 xml:space="preserve">в </w:t>
      </w:r>
      <w:proofErr w:type="spellStart"/>
      <w:r w:rsidR="00636D15">
        <w:rPr>
          <w:sz w:val="26"/>
          <w:szCs w:val="26"/>
        </w:rPr>
        <w:t>т.ч</w:t>
      </w:r>
      <w:proofErr w:type="spellEnd"/>
      <w:r w:rsidR="00636D15"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</w:t>
      </w:r>
      <w:r w:rsidR="006F2931">
        <w:rPr>
          <w:sz w:val="26"/>
          <w:szCs w:val="26"/>
        </w:rPr>
        <w:t xml:space="preserve"> )</w:t>
      </w:r>
      <w:r w:rsidR="00636D15">
        <w:rPr>
          <w:sz w:val="26"/>
          <w:szCs w:val="26"/>
        </w:rPr>
        <w:t xml:space="preserve">, </w:t>
      </w:r>
      <w:r w:rsidR="006F2931" w:rsidRPr="006D53F5">
        <w:rPr>
          <w:color w:val="000000" w:themeColor="text1"/>
          <w:sz w:val="26"/>
          <w:szCs w:val="26"/>
        </w:rPr>
        <w:t xml:space="preserve">розроблені з метою впорядкування </w:t>
      </w:r>
      <w:r w:rsidR="00F61147" w:rsidRPr="006D53F5">
        <w:rPr>
          <w:color w:val="000000" w:themeColor="text1"/>
          <w:sz w:val="26"/>
          <w:szCs w:val="26"/>
        </w:rPr>
        <w:t>і</w:t>
      </w:r>
      <w:r w:rsidR="006F2931" w:rsidRPr="006D53F5">
        <w:rPr>
          <w:color w:val="000000" w:themeColor="text1"/>
          <w:sz w:val="26"/>
          <w:szCs w:val="26"/>
        </w:rPr>
        <w:t xml:space="preserve"> розвитку забудови території на вулиці Івасюка, в районі комунального підприємства </w:t>
      </w:r>
      <w:r w:rsidR="006F2931" w:rsidRPr="006D53F5">
        <w:rPr>
          <w:color w:val="000000" w:themeColor="text1"/>
          <w:sz w:val="26"/>
          <w:szCs w:val="26"/>
        </w:rPr>
        <w:t>"Центральна міська лікарня Червоноградської міської ради"</w:t>
      </w:r>
      <w:r w:rsidR="006F2931" w:rsidRPr="006D53F5">
        <w:rPr>
          <w:color w:val="000000" w:themeColor="text1"/>
          <w:sz w:val="26"/>
          <w:szCs w:val="26"/>
        </w:rPr>
        <w:t xml:space="preserve"> </w:t>
      </w:r>
      <w:r w:rsidR="00F61147" w:rsidRPr="006D53F5">
        <w:rPr>
          <w:color w:val="000000" w:themeColor="text1"/>
          <w:sz w:val="26"/>
          <w:szCs w:val="26"/>
        </w:rPr>
        <w:t xml:space="preserve">та опрацювання її на предмет перспективного містобудівного освоєння, </w:t>
      </w:r>
      <w:r w:rsidR="00072E34">
        <w:rPr>
          <w:sz w:val="26"/>
          <w:szCs w:val="26"/>
        </w:rPr>
        <w:t xml:space="preserve">враховуючи </w:t>
      </w:r>
      <w:r w:rsidR="00072E34">
        <w:rPr>
          <w:sz w:val="26"/>
          <w:szCs w:val="26"/>
        </w:rPr>
        <w:t xml:space="preserve">протокол засідання архітектурно-містобудівної ради </w:t>
      </w:r>
      <w:r w:rsidR="00FC0200">
        <w:rPr>
          <w:sz w:val="26"/>
          <w:szCs w:val="26"/>
        </w:rPr>
        <w:t>та</w:t>
      </w:r>
      <w:r w:rsidR="00072E34">
        <w:rPr>
          <w:sz w:val="26"/>
          <w:szCs w:val="26"/>
        </w:rPr>
        <w:t xml:space="preserve"> </w:t>
      </w:r>
      <w:r w:rsidR="00072E34">
        <w:rPr>
          <w:sz w:val="26"/>
          <w:szCs w:val="26"/>
        </w:rPr>
        <w:t>висновок постійно діючої узгоджувальної комісії по плануванню і забудові населених пунктів при виконавчому комітеті Червоноградської міської ради</w:t>
      </w:r>
      <w:r w:rsidR="00FC0200">
        <w:rPr>
          <w:sz w:val="26"/>
          <w:szCs w:val="26"/>
        </w:rPr>
        <w:t>,</w:t>
      </w:r>
      <w:r w:rsidR="00072E34"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>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E326E7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1A3AB1" w:rsidRDefault="001A3AB1" w:rsidP="007E0815">
      <w:pPr>
        <w:jc w:val="both"/>
        <w:rPr>
          <w:sz w:val="26"/>
          <w:szCs w:val="26"/>
          <w:lang w:val="uk-UA"/>
        </w:rPr>
      </w:pPr>
    </w:p>
    <w:p w:rsidR="00636D15" w:rsidRDefault="008A6989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 xml:space="preserve">Затвердити   містобудівну документацію </w:t>
      </w:r>
      <w:r w:rsidR="00636D15" w:rsidRPr="00C86C0E">
        <w:rPr>
          <w:sz w:val="26"/>
          <w:szCs w:val="26"/>
          <w:lang w:val="uk-UA"/>
        </w:rPr>
        <w:t>"</w:t>
      </w:r>
      <w:r w:rsidR="00FC0200" w:rsidRPr="00FC0200">
        <w:rPr>
          <w:sz w:val="26"/>
          <w:szCs w:val="26"/>
          <w:lang w:val="uk-UA"/>
        </w:rPr>
        <w:t>Детальний план території на вулиці Івасюка, в районі комунального підприємства "Центральна міська лікарня Червоноградської міської ради" в місті Червонограді Червоноградської міської територіальної громади Червоноградського району Львівської області</w:t>
      </w:r>
      <w:r w:rsidR="00636D15" w:rsidRPr="002D66A4">
        <w:rPr>
          <w:sz w:val="26"/>
          <w:szCs w:val="26"/>
          <w:lang w:val="uk-UA"/>
        </w:rPr>
        <w:t>"</w:t>
      </w:r>
      <w:r w:rsidR="002123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 w:rsidR="00A04AFF">
        <w:rPr>
          <w:sz w:val="26"/>
          <w:szCs w:val="26"/>
          <w:lang w:val="uk-UA"/>
        </w:rPr>
        <w:t xml:space="preserve">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 w:rsidR="00636D15">
        <w:rPr>
          <w:sz w:val="26"/>
          <w:szCs w:val="26"/>
          <w:lang w:val="uk-UA"/>
        </w:rPr>
        <w:t>,</w:t>
      </w:r>
      <w:r w:rsidR="00636D15" w:rsidRPr="00EE0ACE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що додається.</w:t>
      </w:r>
    </w:p>
    <w:p w:rsidR="00636D15" w:rsidRDefault="008A6989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Управлінню містобудування та архітектури Червоноградської міської ради забезпечити загальну доступність матері</w:t>
      </w:r>
      <w:r w:rsidR="006D53F5">
        <w:rPr>
          <w:sz w:val="26"/>
          <w:szCs w:val="26"/>
          <w:lang w:val="uk-UA"/>
        </w:rPr>
        <w:t>алів містобудівної документації</w:t>
      </w:r>
      <w:r w:rsidR="00636D15">
        <w:rPr>
          <w:sz w:val="26"/>
          <w:szCs w:val="26"/>
          <w:lang w:val="uk-UA"/>
        </w:rPr>
        <w:t>.</w:t>
      </w:r>
    </w:p>
    <w:p w:rsidR="00636D15" w:rsidRDefault="008A6989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3.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Дане рішення набирає чинності з моменту його оприлюднення .</w:t>
      </w:r>
    </w:p>
    <w:p w:rsidR="00E326E7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8A6989">
        <w:rPr>
          <w:sz w:val="26"/>
          <w:szCs w:val="26"/>
          <w:lang w:val="uk-UA"/>
        </w:rPr>
        <w:t xml:space="preserve"> 4.</w:t>
      </w:r>
      <w:r w:rsidR="003C512D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490756" w:rsidRDefault="00636D15" w:rsidP="000427E7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2123C9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6D15">
        <w:rPr>
          <w:rFonts w:ascii="Times New Roman" w:hAnsi="Times New Roman"/>
          <w:sz w:val="28"/>
          <w:szCs w:val="28"/>
        </w:rPr>
        <w:t>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2123C9">
        <w:rPr>
          <w:rFonts w:ascii="Times New Roman" w:hAnsi="Times New Roman"/>
          <w:sz w:val="28"/>
          <w:szCs w:val="28"/>
        </w:rPr>
        <w:t>Олег ГУРСЬКИЙ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27E7"/>
    <w:rsid w:val="00047235"/>
    <w:rsid w:val="00047BF6"/>
    <w:rsid w:val="00072E34"/>
    <w:rsid w:val="00095BA2"/>
    <w:rsid w:val="000B49B6"/>
    <w:rsid w:val="000D7BBF"/>
    <w:rsid w:val="001542D5"/>
    <w:rsid w:val="001A3AB1"/>
    <w:rsid w:val="001C18BB"/>
    <w:rsid w:val="001D7A48"/>
    <w:rsid w:val="002035C0"/>
    <w:rsid w:val="0021221C"/>
    <w:rsid w:val="002123C9"/>
    <w:rsid w:val="00280360"/>
    <w:rsid w:val="002C1333"/>
    <w:rsid w:val="002D16AA"/>
    <w:rsid w:val="002D66A4"/>
    <w:rsid w:val="002E6EF9"/>
    <w:rsid w:val="0034569A"/>
    <w:rsid w:val="003C512D"/>
    <w:rsid w:val="00462CEA"/>
    <w:rsid w:val="00490756"/>
    <w:rsid w:val="004952A3"/>
    <w:rsid w:val="004D57C6"/>
    <w:rsid w:val="00541B03"/>
    <w:rsid w:val="00572902"/>
    <w:rsid w:val="00636D15"/>
    <w:rsid w:val="00656314"/>
    <w:rsid w:val="006678E6"/>
    <w:rsid w:val="006974FB"/>
    <w:rsid w:val="006D53F5"/>
    <w:rsid w:val="006E109E"/>
    <w:rsid w:val="006F2931"/>
    <w:rsid w:val="00723509"/>
    <w:rsid w:val="007E0815"/>
    <w:rsid w:val="00802025"/>
    <w:rsid w:val="008A6989"/>
    <w:rsid w:val="00986882"/>
    <w:rsid w:val="009C3C15"/>
    <w:rsid w:val="009F4292"/>
    <w:rsid w:val="00A027E2"/>
    <w:rsid w:val="00A04AFF"/>
    <w:rsid w:val="00A675BD"/>
    <w:rsid w:val="00A7663C"/>
    <w:rsid w:val="00AA38F3"/>
    <w:rsid w:val="00AB799E"/>
    <w:rsid w:val="00AD27A2"/>
    <w:rsid w:val="00AF49AE"/>
    <w:rsid w:val="00C3480D"/>
    <w:rsid w:val="00C41974"/>
    <w:rsid w:val="00C86C0E"/>
    <w:rsid w:val="00CA2EE4"/>
    <w:rsid w:val="00CD578D"/>
    <w:rsid w:val="00D019C7"/>
    <w:rsid w:val="00D05449"/>
    <w:rsid w:val="00D1736D"/>
    <w:rsid w:val="00D727F9"/>
    <w:rsid w:val="00D764F9"/>
    <w:rsid w:val="00E26F9C"/>
    <w:rsid w:val="00E326E7"/>
    <w:rsid w:val="00E40542"/>
    <w:rsid w:val="00E6030D"/>
    <w:rsid w:val="00E819E1"/>
    <w:rsid w:val="00E94FD9"/>
    <w:rsid w:val="00EE0ACE"/>
    <w:rsid w:val="00F4741B"/>
    <w:rsid w:val="00F61147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271D3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342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12</cp:revision>
  <cp:lastPrinted>2024-08-02T07:22:00Z</cp:lastPrinted>
  <dcterms:created xsi:type="dcterms:W3CDTF">2023-11-28T08:36:00Z</dcterms:created>
  <dcterms:modified xsi:type="dcterms:W3CDTF">2024-08-02T10:07:00Z</dcterms:modified>
</cp:coreProperties>
</file>