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ook w:val="01E0" w:firstRow="1" w:lastRow="1" w:firstColumn="1" w:lastColumn="1" w:noHBand="0" w:noVBand="0"/>
      </w:tblPr>
      <w:tblGrid>
        <w:gridCol w:w="12"/>
        <w:gridCol w:w="3151"/>
        <w:gridCol w:w="11"/>
        <w:gridCol w:w="1000"/>
        <w:gridCol w:w="2135"/>
        <w:gridCol w:w="9"/>
        <w:gridCol w:w="3049"/>
      </w:tblGrid>
      <w:tr w:rsidR="00D53C2B" w:rsidRPr="00984F64" w:rsidTr="00B531A7">
        <w:trPr>
          <w:gridBefore w:val="1"/>
          <w:wBefore w:w="12" w:type="dxa"/>
          <w:trHeight w:val="1026"/>
        </w:trPr>
        <w:tc>
          <w:tcPr>
            <w:tcW w:w="9854" w:type="dxa"/>
            <w:gridSpan w:val="6"/>
            <w:hideMark/>
          </w:tcPr>
          <w:p w:rsidR="00D53C2B" w:rsidRPr="00984F64" w:rsidRDefault="00D53C2B" w:rsidP="00B531A7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bookmarkStart w:id="0" w:name="_GoBack"/>
            <w:bookmarkEnd w:id="0"/>
            <w:r w:rsidRPr="00984F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0EFA1912" wp14:editId="2BA07A0B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4F64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                                                                                           </w:t>
            </w:r>
          </w:p>
          <w:p w:rsidR="00D53C2B" w:rsidRPr="00984F64" w:rsidRDefault="00D53C2B" w:rsidP="00B531A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ЧЕРВОНОГРАДСЬКА МІСЬКА РАДА</w:t>
            </w:r>
          </w:p>
          <w:p w:rsidR="00D53C2B" w:rsidRPr="00984F64" w:rsidRDefault="00D53C2B" w:rsidP="00B531A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D53C2B" w:rsidRPr="00984F64" w:rsidRDefault="00D53C2B" w:rsidP="00B53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Львівської області</w:t>
            </w:r>
          </w:p>
          <w:p w:rsidR="00D53C2B" w:rsidRPr="00984F64" w:rsidRDefault="00D53C2B" w:rsidP="00B531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 xml:space="preserve">сорок </w:t>
            </w:r>
            <w:r w:rsidR="00C25D1A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третя</w:t>
            </w:r>
            <w:r w:rsidRPr="00984F64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 xml:space="preserve"> сесія</w:t>
            </w:r>
            <w:r w:rsidRPr="00984F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84F64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восьмого скликання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Р І Ш Е Н Н Я</w:t>
            </w:r>
          </w:p>
        </w:tc>
      </w:tr>
      <w:tr w:rsidR="00D53C2B" w:rsidRPr="00984F64" w:rsidTr="00B531A7">
        <w:trPr>
          <w:gridBefore w:val="1"/>
          <w:wBefore w:w="12" w:type="dxa"/>
        </w:trPr>
        <w:tc>
          <w:tcPr>
            <w:tcW w:w="3284" w:type="dxa"/>
            <w:gridSpan w:val="2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  <w:gridSpan w:val="3"/>
          </w:tcPr>
          <w:p w:rsidR="00D53C2B" w:rsidRPr="00984F64" w:rsidRDefault="00D53C2B" w:rsidP="00B531A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3C2B" w:rsidRPr="00984F64" w:rsidTr="00B531A7">
        <w:tc>
          <w:tcPr>
            <w:tcW w:w="3285" w:type="dxa"/>
            <w:gridSpan w:val="2"/>
            <w:hideMark/>
          </w:tcPr>
          <w:p w:rsidR="00D53C2B" w:rsidRPr="009E3D49" w:rsidRDefault="009E3D49" w:rsidP="00B5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E3D4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_______________</w:t>
            </w:r>
          </w:p>
        </w:tc>
        <w:tc>
          <w:tcPr>
            <w:tcW w:w="3287" w:type="dxa"/>
            <w:gridSpan w:val="3"/>
            <w:hideMark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м.Червоноград</w:t>
            </w:r>
          </w:p>
        </w:tc>
        <w:tc>
          <w:tcPr>
            <w:tcW w:w="3294" w:type="dxa"/>
            <w:gridSpan w:val="2"/>
            <w:hideMark/>
          </w:tcPr>
          <w:p w:rsidR="00D53C2B" w:rsidRPr="00984F64" w:rsidRDefault="00D53C2B" w:rsidP="009E3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№ </w:t>
            </w:r>
            <w:r w:rsidR="009E3D49" w:rsidRPr="009E3D4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_______</w:t>
            </w:r>
          </w:p>
        </w:tc>
      </w:tr>
      <w:tr w:rsidR="00D53C2B" w:rsidRPr="00984F64" w:rsidTr="00B531A7">
        <w:trPr>
          <w:gridBefore w:val="1"/>
          <w:wBefore w:w="12" w:type="dxa"/>
        </w:trPr>
        <w:tc>
          <w:tcPr>
            <w:tcW w:w="3284" w:type="dxa"/>
            <w:gridSpan w:val="2"/>
          </w:tcPr>
          <w:p w:rsidR="00D53C2B" w:rsidRPr="00984F64" w:rsidRDefault="00D53C2B" w:rsidP="00B5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3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2B" w:rsidRPr="00984F64" w:rsidTr="00B531A7">
        <w:trPr>
          <w:gridBefore w:val="1"/>
          <w:wBefore w:w="12" w:type="dxa"/>
        </w:trPr>
        <w:tc>
          <w:tcPr>
            <w:tcW w:w="3284" w:type="dxa"/>
            <w:gridSpan w:val="2"/>
          </w:tcPr>
          <w:p w:rsidR="00D53C2B" w:rsidRPr="00984F64" w:rsidRDefault="00D53C2B" w:rsidP="00B5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3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3C2B" w:rsidRPr="007475C7" w:rsidTr="00B531A7">
        <w:trPr>
          <w:gridBefore w:val="1"/>
          <w:wBefore w:w="12" w:type="dxa"/>
          <w:trHeight w:val="431"/>
        </w:trPr>
        <w:tc>
          <w:tcPr>
            <w:tcW w:w="4304" w:type="dxa"/>
            <w:gridSpan w:val="3"/>
            <w:hideMark/>
          </w:tcPr>
          <w:p w:rsidR="00AB36CB" w:rsidRPr="007475C7" w:rsidRDefault="00D53C2B" w:rsidP="00B5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</w:pPr>
            <w:r w:rsidRPr="007475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 xml:space="preserve">Про </w:t>
            </w:r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 xml:space="preserve">затвердження </w:t>
            </w:r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eastAsia="ru-RU"/>
              </w:rPr>
              <w:t>структури та</w:t>
            </w:r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 xml:space="preserve"> загальної чисельності виконавчих органів Червоноградської міської </w:t>
            </w:r>
          </w:p>
          <w:p w:rsidR="00D53C2B" w:rsidRPr="007475C7" w:rsidRDefault="00D53C2B" w:rsidP="00B5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>ради в новій редакції</w:t>
            </w:r>
          </w:p>
        </w:tc>
        <w:tc>
          <w:tcPr>
            <w:tcW w:w="2265" w:type="dxa"/>
            <w:gridSpan w:val="2"/>
          </w:tcPr>
          <w:p w:rsidR="00D53C2B" w:rsidRPr="007475C7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D53C2B" w:rsidRPr="007475C7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53C2B" w:rsidRPr="007475C7" w:rsidRDefault="00D53C2B" w:rsidP="00D53C2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C2B" w:rsidRPr="007475C7" w:rsidRDefault="00D53C2B" w:rsidP="00D53C2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7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пунктом 5 частини першої статті 26 Закону України «Про місцеве самоврядування в Україні», відповідно до пункту 6 частини четвертої статті 42 Закону України „Про місцеве самоврядування в Україні”, </w:t>
      </w:r>
      <w:r w:rsidR="000A3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метою підвищення прозорості міста та сприяння успішній євроінтеграції України, для досягнення позитивного впливу на ефективність Червоноградської міської територіальної громади, </w:t>
      </w:r>
      <w:r w:rsidRPr="00747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Червоноградська міська рада </w:t>
      </w:r>
    </w:p>
    <w:p w:rsidR="00D53C2B" w:rsidRPr="007475C7" w:rsidRDefault="00D53C2B" w:rsidP="00D53C2B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C2B" w:rsidRPr="007475C7" w:rsidRDefault="00D53C2B" w:rsidP="00D53C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75C7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ВИРІШИЛА:</w:t>
      </w:r>
    </w:p>
    <w:p w:rsidR="00D53C2B" w:rsidRPr="007475C7" w:rsidRDefault="00D53C2B" w:rsidP="00D53C2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3D49" w:rsidRPr="007475C7" w:rsidRDefault="009E3D49" w:rsidP="00D53C2B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num" w:pos="567"/>
          <w:tab w:val="left" w:pos="851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Вивести</w:t>
      </w:r>
      <w:r w:rsidR="00326885"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</w:t>
      </w:r>
      <w:r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E3D49" w:rsidRPr="00ED45E8" w:rsidRDefault="00326885" w:rsidP="00AC6172">
      <w:pPr>
        <w:pStyle w:val="a3"/>
        <w:numPr>
          <w:ilvl w:val="1"/>
          <w:numId w:val="2"/>
        </w:numPr>
        <w:shd w:val="clear" w:color="auto" w:fill="FFFFFF"/>
        <w:tabs>
          <w:tab w:val="left" w:pos="851"/>
          <w:tab w:val="num" w:pos="1134"/>
        </w:tabs>
        <w:spacing w:before="4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45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B4375" w:rsidRPr="00ED45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відділу економіки посаду головного спеціаліста;</w:t>
      </w:r>
    </w:p>
    <w:p w:rsidR="007475C7" w:rsidRDefault="007475C7" w:rsidP="00AC6172">
      <w:pPr>
        <w:pStyle w:val="a3"/>
        <w:numPr>
          <w:ilvl w:val="1"/>
          <w:numId w:val="2"/>
        </w:numPr>
        <w:shd w:val="clear" w:color="auto" w:fill="FFFFFF"/>
        <w:tabs>
          <w:tab w:val="left" w:pos="851"/>
          <w:tab w:val="num" w:pos="1134"/>
        </w:tabs>
        <w:spacing w:before="4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4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відділу фінансування та бухгалтерського обліку посаду спеціаліста І категорії</w:t>
      </w:r>
      <w:r w:rsidR="009B4375" w:rsidRPr="006E54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D45E8" w:rsidRPr="006E5445" w:rsidRDefault="00ED45E8" w:rsidP="00AC6172">
      <w:pPr>
        <w:pStyle w:val="a3"/>
        <w:numPr>
          <w:ilvl w:val="1"/>
          <w:numId w:val="2"/>
        </w:numPr>
        <w:shd w:val="clear" w:color="auto" w:fill="FFFFFF"/>
        <w:tabs>
          <w:tab w:val="left" w:pos="851"/>
          <w:tab w:val="num" w:pos="1134"/>
        </w:tabs>
        <w:spacing w:before="4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Відділу земельних відносин посаду головного спеціаліста, державного інспектора з контролю за використанням та охороною земель;</w:t>
      </w:r>
    </w:p>
    <w:p w:rsidR="009B4375" w:rsidRPr="006E5445" w:rsidRDefault="006E5445" w:rsidP="00AC6172">
      <w:pPr>
        <w:pStyle w:val="a3"/>
        <w:numPr>
          <w:ilvl w:val="1"/>
          <w:numId w:val="2"/>
        </w:numPr>
        <w:shd w:val="clear" w:color="auto" w:fill="FFFFFF"/>
        <w:tabs>
          <w:tab w:val="left" w:pos="851"/>
          <w:tab w:val="num" w:pos="1134"/>
        </w:tabs>
        <w:spacing w:before="4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4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штатного розпису виконавчих органів </w:t>
      </w:r>
      <w:r w:rsidR="009B4375" w:rsidRPr="006E54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посаду головного спеціаліста з повноваженнями контролю за дотриманням законодавства в сфері публічних закупівель.</w:t>
      </w:r>
    </w:p>
    <w:p w:rsidR="00AB36CB" w:rsidRPr="006E5445" w:rsidRDefault="00AB36CB" w:rsidP="00AF278A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  <w:tab w:val="num" w:pos="1134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E544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Ввести</w:t>
      </w:r>
      <w:r w:rsidR="00326885" w:rsidRPr="006E544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</w:t>
      </w:r>
      <w:r w:rsidRPr="006E544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:  </w:t>
      </w:r>
    </w:p>
    <w:p w:rsidR="00D53C2B" w:rsidRPr="006E5445" w:rsidRDefault="00AB36CB" w:rsidP="00AC6172">
      <w:pPr>
        <w:pStyle w:val="a3"/>
        <w:numPr>
          <w:ilvl w:val="1"/>
          <w:numId w:val="3"/>
        </w:numPr>
        <w:shd w:val="clear" w:color="auto" w:fill="FFFFFF"/>
        <w:tabs>
          <w:tab w:val="left" w:pos="851"/>
          <w:tab w:val="num" w:pos="1134"/>
        </w:tabs>
        <w:spacing w:before="4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E544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9B4375" w:rsidRPr="006E54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загальний відділ посаду </w:t>
      </w:r>
      <w:r w:rsidR="00ED45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заступника начальника відділу</w:t>
      </w:r>
      <w:r w:rsidR="009B4375" w:rsidRPr="006E54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B4375" w:rsidRDefault="009B4375" w:rsidP="00D53C2B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Утворити відділ обліку</w:t>
      </w:r>
      <w:r w:rsidR="00AF278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аудиту </w:t>
      </w:r>
      <w:r w:rsidR="00AF278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та </w:t>
      </w:r>
      <w:r w:rsidR="00AF278A" w:rsidRPr="006E54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загальною чисельністю три штатних одиниці:</w:t>
      </w:r>
    </w:p>
    <w:p w:rsidR="009B4375" w:rsidRDefault="009B4375" w:rsidP="00AF278A">
      <w:pPr>
        <w:shd w:val="clear" w:color="auto" w:fill="FFFFFF"/>
        <w:tabs>
          <w:tab w:val="left" w:pos="851"/>
        </w:tabs>
        <w:spacing w:before="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3.1. начальник відділу – 1 посада;</w:t>
      </w:r>
    </w:p>
    <w:p w:rsidR="009B4375" w:rsidRDefault="009B4375" w:rsidP="00AF278A">
      <w:pPr>
        <w:shd w:val="clear" w:color="auto" w:fill="FFFFFF"/>
        <w:tabs>
          <w:tab w:val="left" w:pos="851"/>
        </w:tabs>
        <w:spacing w:before="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3.2. головний спеціаліст – 2 посади</w:t>
      </w:r>
      <w:r w:rsidR="00AF278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D53C2B" w:rsidRPr="007475C7" w:rsidRDefault="00D53C2B" w:rsidP="00D53C2B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Затвердити загальну чисельність виконавчих органів Червоноградської міської ради в новій редакції, що додається.</w:t>
      </w:r>
    </w:p>
    <w:p w:rsidR="00D53C2B" w:rsidRPr="007475C7" w:rsidRDefault="00D53C2B" w:rsidP="00D53C2B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Затвердити структуру виконавчих органів Червоноградської міської ради в редакції, що додається. </w:t>
      </w:r>
    </w:p>
    <w:p w:rsidR="00AB36CB" w:rsidRPr="007475C7" w:rsidRDefault="00AB36CB" w:rsidP="00D53C2B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Пункти 3,4 рішення Червоноградської міської ради від </w:t>
      </w:r>
      <w:r w:rsidR="009B4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15.08.2024</w:t>
      </w:r>
      <w:r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9B43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2804</w:t>
      </w:r>
      <w:r w:rsidRPr="00747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«Про затвердження структури та загальної чисельності виконавчих органів Червоноградської міської ради в новій редакції» визнати такими, що втратили чинність.</w:t>
      </w:r>
    </w:p>
    <w:p w:rsidR="00D53C2B" w:rsidRPr="007475C7" w:rsidRDefault="00D53C2B" w:rsidP="00AB36CB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</w:tabs>
        <w:spacing w:before="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7475C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громадянського суспільства, свободи слова та інформації (Майданович С.В.)</w:t>
      </w:r>
    </w:p>
    <w:p w:rsidR="00D53C2B" w:rsidRPr="007475C7" w:rsidRDefault="00D53C2B" w:rsidP="00D5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C25" w:rsidRPr="007475C7" w:rsidRDefault="00A41C25" w:rsidP="00D5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103" w:type="dxa"/>
        <w:tblInd w:w="-12" w:type="dxa"/>
        <w:tblLook w:val="01E0" w:firstRow="1" w:lastRow="1" w:firstColumn="1" w:lastColumn="1" w:noHBand="0" w:noVBand="0"/>
      </w:tblPr>
      <w:tblGrid>
        <w:gridCol w:w="5189"/>
        <w:gridCol w:w="1009"/>
        <w:gridCol w:w="2905"/>
      </w:tblGrid>
      <w:tr w:rsidR="00D53C2B" w:rsidRPr="007475C7" w:rsidTr="00D53C2B">
        <w:trPr>
          <w:trHeight w:val="199"/>
        </w:trPr>
        <w:tc>
          <w:tcPr>
            <w:tcW w:w="5189" w:type="dxa"/>
            <w:hideMark/>
          </w:tcPr>
          <w:p w:rsidR="00D53C2B" w:rsidRPr="007475C7" w:rsidRDefault="00D53C2B" w:rsidP="00AC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475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Міський голова</w:t>
            </w:r>
            <w:r w:rsidRPr="007475C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                            </w:t>
            </w:r>
          </w:p>
        </w:tc>
        <w:tc>
          <w:tcPr>
            <w:tcW w:w="1009" w:type="dxa"/>
          </w:tcPr>
          <w:p w:rsidR="00D53C2B" w:rsidRPr="007475C7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05" w:type="dxa"/>
            <w:hideMark/>
          </w:tcPr>
          <w:p w:rsidR="00D53C2B" w:rsidRPr="007475C7" w:rsidRDefault="00D53C2B" w:rsidP="00B531A7">
            <w:pPr>
              <w:spacing w:after="0" w:line="240" w:lineRule="auto"/>
              <w:ind w:left="1062" w:right="-17" w:hanging="10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75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Андрій ЗАЛІВСЬКИЙ</w:t>
            </w:r>
          </w:p>
          <w:p w:rsidR="00D53C2B" w:rsidRPr="007475C7" w:rsidRDefault="00D53C2B" w:rsidP="00B531A7">
            <w:pPr>
              <w:spacing w:after="0" w:line="240" w:lineRule="auto"/>
              <w:ind w:right="-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AC6172" w:rsidRDefault="00AC6172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64AC5" w:rsidRDefault="00364AC5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ED45E8" w:rsidRDefault="00ED45E8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0A3C20" w:rsidRDefault="000A3C20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AC6172" w:rsidRDefault="00AC6172" w:rsidP="00AC6172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7475C7" w:rsidRDefault="00D53C2B" w:rsidP="00AC61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Голова  </w:t>
      </w:r>
      <w:r w:rsidR="007475C7">
        <w:rPr>
          <w:rFonts w:ascii="Times New Roman" w:hAnsi="Times New Roman"/>
          <w:sz w:val="26"/>
          <w:szCs w:val="26"/>
        </w:rPr>
        <w:t xml:space="preserve">постійної </w:t>
      </w:r>
      <w:r w:rsidRPr="007475C7">
        <w:rPr>
          <w:rFonts w:ascii="Times New Roman" w:hAnsi="Times New Roman"/>
          <w:sz w:val="26"/>
          <w:szCs w:val="26"/>
        </w:rPr>
        <w:t xml:space="preserve">депутатської комiсiї </w:t>
      </w:r>
    </w:p>
    <w:p w:rsidR="007475C7" w:rsidRDefault="00D53C2B" w:rsidP="00AC61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з питань депутатської дiяльностi, </w:t>
      </w:r>
    </w:p>
    <w:p w:rsidR="007475C7" w:rsidRDefault="00D53C2B" w:rsidP="00AC61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забезпечення законностi, антикорупцiйної </w:t>
      </w:r>
    </w:p>
    <w:p w:rsidR="007475C7" w:rsidRDefault="00D53C2B" w:rsidP="00AC61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полiтики, захисту прав людини, </w:t>
      </w:r>
    </w:p>
    <w:p w:rsidR="007475C7" w:rsidRDefault="00D53C2B" w:rsidP="00AC61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>сприяння децентралiзацiї, розвитку</w:t>
      </w:r>
    </w:p>
    <w:p w:rsidR="007475C7" w:rsidRDefault="00D53C2B" w:rsidP="00AC61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>мiсцевого самоврядування та</w:t>
      </w:r>
    </w:p>
    <w:p w:rsidR="00364AC5" w:rsidRDefault="00D53C2B" w:rsidP="00AC61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 громадянського суспiльства, свободи </w:t>
      </w:r>
    </w:p>
    <w:p w:rsidR="00D53C2B" w:rsidRPr="007475C7" w:rsidRDefault="00D53C2B" w:rsidP="00AC61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lastRenderedPageBreak/>
        <w:t xml:space="preserve">слова та iнформацiї            </w:t>
      </w:r>
      <w:r w:rsidR="00AC6172" w:rsidRPr="007475C7">
        <w:rPr>
          <w:rFonts w:ascii="Times New Roman" w:hAnsi="Times New Roman"/>
          <w:sz w:val="26"/>
          <w:szCs w:val="26"/>
        </w:rPr>
        <w:t xml:space="preserve">                 </w:t>
      </w:r>
      <w:r w:rsidRPr="007475C7">
        <w:rPr>
          <w:rFonts w:ascii="Times New Roman" w:hAnsi="Times New Roman"/>
          <w:sz w:val="26"/>
          <w:szCs w:val="26"/>
        </w:rPr>
        <w:t xml:space="preserve">   </w:t>
      </w:r>
      <w:r w:rsidR="00364AC5"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7475C7">
        <w:rPr>
          <w:rFonts w:ascii="Times New Roman" w:hAnsi="Times New Roman"/>
          <w:sz w:val="26"/>
          <w:szCs w:val="26"/>
        </w:rPr>
        <w:t xml:space="preserve"> Софія МАЙДАНОВИЧ</w:t>
      </w:r>
    </w:p>
    <w:p w:rsidR="00D53C2B" w:rsidRPr="007475C7" w:rsidRDefault="00D53C2B" w:rsidP="00AC617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C6172" w:rsidRPr="007475C7" w:rsidRDefault="00AC6172" w:rsidP="00AC61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Керуючий справами виконавчого </w:t>
      </w:r>
    </w:p>
    <w:p w:rsidR="00AC6172" w:rsidRPr="007475C7" w:rsidRDefault="00AC6172" w:rsidP="00AC61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>комітету                                                                                        Георгій ТИМЧИШИН</w:t>
      </w:r>
    </w:p>
    <w:p w:rsidR="00D53C2B" w:rsidRPr="007475C7" w:rsidRDefault="00D53C2B" w:rsidP="00AC617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C6172" w:rsidRPr="007475C7" w:rsidRDefault="00AC6172" w:rsidP="00AC6172">
      <w:pPr>
        <w:tabs>
          <w:tab w:val="left" w:pos="70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>Заступник начальника</w:t>
      </w:r>
      <w:r w:rsidR="00D53C2B" w:rsidRPr="007475C7">
        <w:rPr>
          <w:rFonts w:ascii="Times New Roman" w:hAnsi="Times New Roman"/>
          <w:sz w:val="26"/>
          <w:szCs w:val="26"/>
        </w:rPr>
        <w:t xml:space="preserve">  юридичного </w:t>
      </w:r>
    </w:p>
    <w:p w:rsidR="00AC6172" w:rsidRPr="007475C7" w:rsidRDefault="00D53C2B" w:rsidP="00AC6172">
      <w:pPr>
        <w:tabs>
          <w:tab w:val="left" w:pos="70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відділу                 </w:t>
      </w:r>
      <w:r w:rsidR="00AC6172" w:rsidRPr="007475C7">
        <w:rPr>
          <w:rFonts w:ascii="Times New Roman" w:hAnsi="Times New Roman"/>
          <w:sz w:val="26"/>
          <w:szCs w:val="26"/>
        </w:rPr>
        <w:t xml:space="preserve">                                                                          Тетяна ЛІНИНСЬКА</w:t>
      </w:r>
    </w:p>
    <w:p w:rsidR="00D53C2B" w:rsidRPr="00984F64" w:rsidRDefault="00D53C2B" w:rsidP="00D53C2B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F93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ЗАТВЕРДЖЕНО    </w:t>
      </w:r>
    </w:p>
    <w:p w:rsidR="00AC6172" w:rsidRDefault="00D53C2B" w:rsidP="00D53C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F93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Рішення  Червоноградської міської </w:t>
      </w:r>
    </w:p>
    <w:p w:rsidR="00D53C2B" w:rsidRPr="00984F64" w:rsidRDefault="00AC6172" w:rsidP="00AC6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D53C2B"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   </w:t>
      </w:r>
    </w:p>
    <w:p w:rsidR="00D53C2B" w:rsidRPr="00984F64" w:rsidRDefault="00AC6172" w:rsidP="00AC61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 w:rsidR="00D53C2B"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Pr="00AC617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D53C2B" w:rsidRPr="00AC6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AC617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D53C2B" w:rsidRPr="0098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D53C2B" w:rsidRPr="00ED45E8" w:rsidRDefault="00D53C2B" w:rsidP="00D53C2B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D45E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</w:t>
      </w:r>
    </w:p>
    <w:p w:rsidR="00D53C2B" w:rsidRPr="00984F64" w:rsidRDefault="00D53C2B" w:rsidP="00D53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Загальна чисельність виконавчих органів</w:t>
      </w:r>
    </w:p>
    <w:p w:rsidR="00D53C2B" w:rsidRPr="00ED45E8" w:rsidRDefault="00D53C2B" w:rsidP="00ED4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4F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Червоноградської міської ради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3"/>
        <w:gridCol w:w="8413"/>
        <w:gridCol w:w="850"/>
      </w:tblGrid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B60E89" w:rsidRDefault="00D53C2B" w:rsidP="00B531A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413" w:type="dxa"/>
            <w:shd w:val="clear" w:color="auto" w:fill="FFFFFF"/>
          </w:tcPr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Вико</w:t>
            </w: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навчий комiтет (апарат):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Апарат</w:t>
            </w: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Червоноградський мiський голова–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Секретар мiської ради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Перший заступник мiського голови з питань дiяльностi виконавчих органiв ради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мiського голови з питань дiяльностi виконавчих органiв ради – 3; 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Керуючий справами виконавчого комiтету -1;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Староста – 7. 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Головний спецiалiст з повноваженнями уповноваженої особи з питань запобiгання та виявлення корупцiї – 1.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 фiнансування та бухгалтерського облiку: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вiддiлу,головний бухгалтер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</w:t>
            </w:r>
            <w:r w:rsidR="00197086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3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Спецiалiст I категорiї – </w:t>
            </w:r>
            <w:r w:rsidR="00F5109B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1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Загальний вiддiл:</w:t>
            </w:r>
          </w:p>
          <w:p w:rsidR="00D53C2B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ED45E8" w:rsidRPr="00F9337D" w:rsidRDefault="00ED45E8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відділу 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</w:t>
            </w:r>
            <w:r w:rsidR="00ED45E8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4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; 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3;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Секретар керiвника – 1; 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Водiй автотранспортних засобiв – 3;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Прибиральник службових примiщень – 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7,5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lastRenderedPageBreak/>
              <w:t>Комендант – 1.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Органiзацiйний вiддiл</w:t>
            </w:r>
            <w:r w:rsidRPr="00F9337D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Спецiалiст I категорiї- 1; 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Старший iнспектор – 8.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Юридичний вiддiл: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вiддiлу – 1; 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1.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Вiддiл  з питань персоналу: 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– 1.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Провідний спеціаліст  – 1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6</w:t>
            </w:r>
            <w:r w:rsidR="00ED45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,5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2</w:t>
            </w:r>
          </w:p>
        </w:tc>
        <w:tc>
          <w:tcPr>
            <w:tcW w:w="8413" w:type="dxa"/>
            <w:shd w:val="clear" w:color="auto" w:fill="FFFFFF"/>
          </w:tcPr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 ведення Державного реєстру виборцiв: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- 2.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4,0</w:t>
            </w:r>
          </w:p>
        </w:tc>
      </w:tr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8413" w:type="dxa"/>
            <w:shd w:val="clear" w:color="auto" w:fill="FFFFFF"/>
          </w:tcPr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Архiвний вiддiл: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Архiварiус – 3.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4,0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Управлiння мiстобудування та архiтектури 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управлiння, головний архiтектор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управлiння,головного архiтектора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Старший iнспектор – 1.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Відділ «Служба мiстобудiвного кадастру» управлiння мiстобудування та архiтектури: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відділу «Служба мiстобудiвного кадастру»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відділу «Служба мiстобудiвного кадастру» – 1.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8413" w:type="dxa"/>
            <w:shd w:val="clear" w:color="auto" w:fill="FFFFFF"/>
          </w:tcPr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 молодi та спорту</w:t>
            </w:r>
            <w:r w:rsidRPr="00F9337D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u w:val="single"/>
                <w:lang w:val="ru-RU" w:eastAsia="ru-RU"/>
              </w:rPr>
              <w:t>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Спецiалiст I категорiї – 2;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Старший інспектор – 1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Управлiння житлово-комунального господарства: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управлiння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управлiння – 1;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</w:t>
            </w:r>
            <w:r w:rsidR="00F9337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Спецiалiст I категорiї – </w:t>
            </w:r>
            <w:r w:rsidR="00ED45E8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3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Вiдповiдальний черговий – 5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1</w:t>
            </w:r>
            <w:r w:rsidR="00ED45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8413" w:type="dxa"/>
            <w:shd w:val="clear" w:color="auto" w:fill="FFFFFF"/>
          </w:tcPr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 економiки: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відділу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</w:t>
            </w:r>
            <w:r w:rsidR="009C47B1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3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2.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9C47B1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7</w:t>
            </w:r>
            <w:r w:rsidR="00D53C2B"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8413" w:type="dxa"/>
            <w:shd w:val="clear" w:color="auto" w:fill="FFFFFF"/>
          </w:tcPr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 у справах дiтей: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lastRenderedPageBreak/>
              <w:t>Начальник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відділу-1;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5;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Спецiалiст I категорiї – 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8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227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9</w:t>
            </w:r>
          </w:p>
        </w:tc>
        <w:tc>
          <w:tcPr>
            <w:tcW w:w="8413" w:type="dxa"/>
            <w:shd w:val="clear" w:color="auto" w:fill="FFFFFF"/>
          </w:tcPr>
          <w:p w:rsidR="00D53C2B" w:rsidRPr="00F9337D" w:rsidRDefault="00D53C2B" w:rsidP="00B531A7">
            <w:pPr>
              <w:spacing w:after="0" w:line="240" w:lineRule="auto"/>
              <w:ind w:left="198" w:right="170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 з питань надзвичайних ситуацiй, оборонної та мобiлiзацiйної роботи:</w:t>
            </w:r>
          </w:p>
          <w:p w:rsidR="00D53C2B" w:rsidRPr="00F9337D" w:rsidRDefault="00D53C2B" w:rsidP="00B531A7">
            <w:pPr>
              <w:spacing w:after="0" w:line="240" w:lineRule="auto"/>
              <w:ind w:left="198" w:right="17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8" w:right="17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– 1;</w:t>
            </w:r>
          </w:p>
          <w:p w:rsidR="00D53C2B" w:rsidRPr="00984F64" w:rsidRDefault="00D53C2B" w:rsidP="00B531A7">
            <w:pPr>
              <w:spacing w:after="0" w:line="240" w:lineRule="auto"/>
              <w:ind w:left="198" w:right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1.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3,0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231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8413" w:type="dxa"/>
            <w:shd w:val="clear" w:color="auto" w:fill="FFFFFF"/>
          </w:tcPr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Центр надання адмiнiстративних послуг: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центру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Адмiнiстратор – 5;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Державний реєстратор прав на нерухоме майно – 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Державний реєстратор юридичних осіб та фiзичних осiб-пiдприємцiв – 2.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</w:t>
            </w:r>
          </w:p>
        </w:tc>
        <w:tc>
          <w:tcPr>
            <w:tcW w:w="8413" w:type="dxa"/>
            <w:shd w:val="clear" w:color="auto" w:fill="FFFFFF"/>
          </w:tcPr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 реєстрацiї: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Спецiалiст I категорiї – 1; </w:t>
            </w:r>
          </w:p>
          <w:p w:rsidR="00D53C2B" w:rsidRPr="00F9337D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Старший iнспектор – 2;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Iнспектор – 3.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7,0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2B" w:rsidRPr="00984F64" w:rsidTr="00F9337D">
        <w:trPr>
          <w:trHeight w:val="2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 земельних вiдносин: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вiддiлу – 1;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спеціаліст, державний інспектор з контролю за використанням та охороною земель – 1; 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Провiдний спецiалiст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3;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53C2B" w:rsidRPr="00984F64" w:rsidTr="00F9337D">
        <w:trPr>
          <w:trHeight w:val="120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8" w:right="170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 xml:space="preserve">Вiддiл </w:t>
            </w: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цифрової трансформації, </w:t>
            </w: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iнформацiйної полiтики</w:t>
            </w: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та прозорості</w:t>
            </w: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 xml:space="preserve">: </w:t>
            </w:r>
          </w:p>
          <w:p w:rsidR="00D53C2B" w:rsidRPr="00984F64" w:rsidRDefault="00D53C2B" w:rsidP="00B531A7">
            <w:pPr>
              <w:spacing w:after="0" w:line="240" w:lineRule="auto"/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вiддiлу- 1; </w:t>
            </w:r>
          </w:p>
          <w:p w:rsidR="00D53C2B" w:rsidRPr="00984F64" w:rsidRDefault="00D53C2B" w:rsidP="00B531A7">
            <w:pPr>
              <w:spacing w:after="0" w:line="240" w:lineRule="auto"/>
              <w:ind w:left="198" w:right="170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Головний спеціаліст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</w:tc>
      </w:tr>
      <w:tr w:rsidR="00D53C2B" w:rsidRPr="00984F64" w:rsidTr="00F9337D">
        <w:trPr>
          <w:trHeight w:val="878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Відділ інспекції з паркування: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відділу -1;</w:t>
            </w:r>
          </w:p>
          <w:p w:rsidR="00D53C2B" w:rsidRPr="00984F64" w:rsidRDefault="00D53C2B" w:rsidP="00B531A7">
            <w:pPr>
              <w:spacing w:after="0" w:line="240" w:lineRule="auto"/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Спеціаліст І категорії-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4,0</w:t>
            </w:r>
          </w:p>
        </w:tc>
      </w:tr>
      <w:tr w:rsidR="000B3C38" w:rsidRPr="00984F64" w:rsidTr="00F9337D">
        <w:trPr>
          <w:trHeight w:val="878"/>
          <w:jc w:val="center"/>
        </w:trPr>
        <w:tc>
          <w:tcPr>
            <w:tcW w:w="513" w:type="dxa"/>
            <w:shd w:val="clear" w:color="auto" w:fill="FFFFFF"/>
          </w:tcPr>
          <w:p w:rsidR="000B3C38" w:rsidRDefault="000B3C38" w:rsidP="00B531A7">
            <w:pPr>
              <w:widowControl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413" w:type="dxa"/>
            <w:shd w:val="clear" w:color="auto" w:fill="FFFFFF"/>
          </w:tcPr>
          <w:p w:rsidR="000B3C38" w:rsidRDefault="000B3C38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Відділ обліку, аудиту та контролю:</w:t>
            </w:r>
          </w:p>
          <w:p w:rsidR="000B3C38" w:rsidRPr="000B3C38" w:rsidRDefault="000B3C38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0B3C38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відділу – 1</w:t>
            </w:r>
          </w:p>
          <w:p w:rsidR="000B3C38" w:rsidRPr="000B3C38" w:rsidRDefault="000B3C38" w:rsidP="000B3C38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0B3C38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спеціаліст-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0B3C38" w:rsidRPr="000B3C38" w:rsidRDefault="000B3C38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3,0</w:t>
            </w:r>
          </w:p>
        </w:tc>
      </w:tr>
      <w:tr w:rsidR="00D53C2B" w:rsidRPr="00984F64" w:rsidTr="00F9337D">
        <w:trPr>
          <w:trHeight w:val="542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spacing w:before="120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before="120" w:after="100" w:afterAutospacing="1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ВСЬОГО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149,5</w:t>
            </w:r>
          </w:p>
        </w:tc>
      </w:tr>
      <w:tr w:rsidR="00D53C2B" w:rsidRPr="00984F64" w:rsidTr="00F9337D">
        <w:trPr>
          <w:trHeight w:val="33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3A27EB" w:rsidP="00B531A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16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ru-RU" w:eastAsia="ru-RU"/>
              </w:rPr>
              <w:t>Відділ охорони здоров’я 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Начальник відділу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Головний спеціаліст, бухгалтер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Спецiалiст I категорiї – 1.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3,0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D53C2B" w:rsidRPr="00984F64" w:rsidTr="00F9337D">
        <w:trPr>
          <w:trHeight w:val="330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3A27EB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="003A27E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Фiнансове управлiння 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фiнансового управлiння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lastRenderedPageBreak/>
              <w:t>Заступник начальника управлiння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Провiдний спецiалiст – 1.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Бюджетний вiддiл: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</w:t>
            </w:r>
            <w:r w:rsidR="00F9337D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3.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 облiку та звiтностi: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вiддiлу-головний бухгалтер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– 1.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 доходiв: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– 1;</w:t>
            </w:r>
          </w:p>
          <w:p w:rsidR="00D53C2B" w:rsidRPr="00984F64" w:rsidRDefault="00D53C2B" w:rsidP="00B531A7">
            <w:pPr>
              <w:pBdr>
                <w:bottom w:val="single" w:sz="6" w:space="1" w:color="auto"/>
              </w:pBd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1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Прибиральник службових примiщень – 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0,5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Водiй легкового автомобiля – 1.</w:t>
            </w: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15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,5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408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 освiти: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з питань виховної роботи та позашкiльної освiти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з дошкiльного виховання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з питань загальної середньої освiти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по роботi з педагогiчними кадрами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з безпеки в освітньому середовищі 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Секретар керiвника – 1.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</w:tc>
      </w:tr>
      <w:tr w:rsidR="00D53C2B" w:rsidRPr="00984F64" w:rsidTr="00F9337D">
        <w:trPr>
          <w:trHeight w:val="345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 культури 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– 2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Секретар керiвника – 1.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5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342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Управлiння працi та соцiального захисту населення: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управлiння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управлiння – 2.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Вiддiл по роботi з персоналом та правової роботи: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-1;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2;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Прибиральник службових примiщень – 2.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 бухгалтерського облiку:</w:t>
            </w:r>
          </w:p>
          <w:p w:rsidR="00D53C2B" w:rsidRPr="008C0C63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вiддiлу-головний бухгалтер -1;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– 2;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Спецiалiст I категорiї – 1.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 з прийому та надання соціальних допомог: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– 2;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8.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lastRenderedPageBreak/>
              <w:t>Вiддiл з питань соціальних послуг,  осiб з інвалідністю та ветеранiв: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вiддiлу – 1;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2;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3.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 з питань внутрішньо переміщених осіб, сiмейної полiтики та постраждалих внаслiдок аварiї на ЧАЕС: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– 4;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3</w:t>
            </w: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 соціального захисту Захисників та Захисниць України та пільг: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– 2;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4.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Відділ з автоматизованої обробки iнформації та моніторингу допомог: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 – 2;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Провідний спеціаліст – 3;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1.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lastRenderedPageBreak/>
              <w:t>53</w:t>
            </w: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 w:eastAsia="ru-RU"/>
              </w:rPr>
            </w:pPr>
          </w:p>
        </w:tc>
      </w:tr>
      <w:tr w:rsidR="00D53C2B" w:rsidRPr="00984F64" w:rsidTr="00F9337D">
        <w:trPr>
          <w:trHeight w:val="365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1</w:t>
            </w: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Вiддiл капiтального будiвництва та iнвестицiй: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вiддiлу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 спецiалiст-бухгалтер – 1;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Головний спецiалiст з технiчного нагляду – 1; </w:t>
            </w:r>
          </w:p>
          <w:p w:rsidR="00D53C2B" w:rsidRPr="00984F64" w:rsidRDefault="00D53C2B" w:rsidP="00B531A7">
            <w:pPr>
              <w:spacing w:after="0" w:line="240" w:lineRule="auto"/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 I категорiї – 1.</w:t>
            </w:r>
          </w:p>
        </w:tc>
        <w:tc>
          <w:tcPr>
            <w:tcW w:w="850" w:type="dxa"/>
            <w:shd w:val="clear" w:color="auto" w:fill="FFFFFF"/>
          </w:tcPr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5</w:t>
            </w:r>
            <w:r w:rsidRPr="00984F64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,0</w:t>
            </w: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</w:p>
          <w:p w:rsidR="00D53C2B" w:rsidRPr="00984F64" w:rsidRDefault="00D53C2B" w:rsidP="00B5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</w:tr>
      <w:tr w:rsidR="00D53C2B" w:rsidRPr="00984F64" w:rsidTr="00F9337D">
        <w:trPr>
          <w:trHeight w:val="584"/>
          <w:jc w:val="center"/>
        </w:trPr>
        <w:tc>
          <w:tcPr>
            <w:tcW w:w="513" w:type="dxa"/>
            <w:shd w:val="clear" w:color="auto" w:fill="FFFFFF"/>
          </w:tcPr>
          <w:p w:rsidR="00D53C2B" w:rsidRPr="00984F64" w:rsidRDefault="00D53C2B" w:rsidP="00B531A7">
            <w:pPr>
              <w:widowControl w:val="0"/>
              <w:spacing w:before="120" w:after="12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8413" w:type="dxa"/>
            <w:shd w:val="clear" w:color="auto" w:fill="FFFFFF"/>
          </w:tcPr>
          <w:p w:rsidR="00D53C2B" w:rsidRPr="00984F64" w:rsidRDefault="00D53C2B" w:rsidP="00B531A7">
            <w:pPr>
              <w:spacing w:before="120" w:after="120" w:line="240" w:lineRule="auto"/>
              <w:ind w:right="1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984F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РАЗОМ</w:t>
            </w:r>
          </w:p>
        </w:tc>
        <w:tc>
          <w:tcPr>
            <w:tcW w:w="850" w:type="dxa"/>
            <w:shd w:val="clear" w:color="auto" w:fill="FFFFFF"/>
          </w:tcPr>
          <w:p w:rsidR="008F3180" w:rsidRPr="00984F64" w:rsidRDefault="008F3180" w:rsidP="00B531A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239</w:t>
            </w:r>
          </w:p>
        </w:tc>
      </w:tr>
    </w:tbl>
    <w:p w:rsidR="00D53C2B" w:rsidRPr="00984F64" w:rsidRDefault="00D53C2B" w:rsidP="00D5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C051D" w:rsidRDefault="006C051D"/>
    <w:sectPr w:rsidR="006C051D" w:rsidSect="00F9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284" w:rsidRDefault="00E04284" w:rsidP="00364AC5">
      <w:pPr>
        <w:spacing w:after="0" w:line="240" w:lineRule="auto"/>
      </w:pPr>
      <w:r>
        <w:separator/>
      </w:r>
    </w:p>
  </w:endnote>
  <w:endnote w:type="continuationSeparator" w:id="0">
    <w:p w:rsidR="00E04284" w:rsidRDefault="00E04284" w:rsidP="0036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284" w:rsidRDefault="00E04284" w:rsidP="00364AC5">
      <w:pPr>
        <w:spacing w:after="0" w:line="240" w:lineRule="auto"/>
      </w:pPr>
      <w:r>
        <w:separator/>
      </w:r>
    </w:p>
  </w:footnote>
  <w:footnote w:type="continuationSeparator" w:id="0">
    <w:p w:rsidR="00E04284" w:rsidRDefault="00E04284" w:rsidP="0036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E70F6"/>
    <w:multiLevelType w:val="multilevel"/>
    <w:tmpl w:val="4FB2EC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3DB348EA"/>
    <w:multiLevelType w:val="multilevel"/>
    <w:tmpl w:val="FC3E64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57D647D"/>
    <w:multiLevelType w:val="multilevel"/>
    <w:tmpl w:val="B4C478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0F"/>
    <w:rsid w:val="000826AB"/>
    <w:rsid w:val="000A3C20"/>
    <w:rsid w:val="000B3C38"/>
    <w:rsid w:val="000E5AD1"/>
    <w:rsid w:val="00197086"/>
    <w:rsid w:val="002126E8"/>
    <w:rsid w:val="00233DC4"/>
    <w:rsid w:val="002E22F1"/>
    <w:rsid w:val="00326885"/>
    <w:rsid w:val="00364AC5"/>
    <w:rsid w:val="003A27EB"/>
    <w:rsid w:val="003D401F"/>
    <w:rsid w:val="006C051D"/>
    <w:rsid w:val="006E5445"/>
    <w:rsid w:val="007475C7"/>
    <w:rsid w:val="0076540F"/>
    <w:rsid w:val="007D2C5A"/>
    <w:rsid w:val="00814CCF"/>
    <w:rsid w:val="008F3180"/>
    <w:rsid w:val="009B4375"/>
    <w:rsid w:val="009C47B1"/>
    <w:rsid w:val="009E3D49"/>
    <w:rsid w:val="00A41C25"/>
    <w:rsid w:val="00A93C63"/>
    <w:rsid w:val="00AB36CB"/>
    <w:rsid w:val="00AC6172"/>
    <w:rsid w:val="00AF278A"/>
    <w:rsid w:val="00AF4BEB"/>
    <w:rsid w:val="00C25D1A"/>
    <w:rsid w:val="00CE4973"/>
    <w:rsid w:val="00D53C2B"/>
    <w:rsid w:val="00DA3131"/>
    <w:rsid w:val="00E01B0F"/>
    <w:rsid w:val="00E04284"/>
    <w:rsid w:val="00E10A26"/>
    <w:rsid w:val="00ED45E8"/>
    <w:rsid w:val="00F5109B"/>
    <w:rsid w:val="00F7485E"/>
    <w:rsid w:val="00F9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FA3DE6-00CD-4006-9A6F-5B142039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3">
    <w:name w:val="Оceсf1нedоeeвe2нedоeeйe9 тf2еe5кeaсf1тf23"/>
    <w:basedOn w:val="a"/>
    <w:uiPriority w:val="99"/>
    <w:rsid w:val="00D53C2B"/>
    <w:pPr>
      <w:widowControl w:val="0"/>
      <w:shd w:val="clear" w:color="auto" w:fill="FFFFFF"/>
      <w:suppressAutoHyphens/>
      <w:autoSpaceDE w:val="0"/>
      <w:autoSpaceDN w:val="0"/>
      <w:adjustRightInd w:val="0"/>
      <w:spacing w:before="60" w:after="240" w:line="264" w:lineRule="exact"/>
      <w:jc w:val="center"/>
    </w:pPr>
    <w:rPr>
      <w:rFonts w:ascii="Courier New" w:eastAsia="Times New Roman" w:hAnsi="Courier New" w:cs="Courier New"/>
      <w:color w:val="000000"/>
      <w:sz w:val="18"/>
      <w:szCs w:val="18"/>
      <w:shd w:val="clear" w:color="auto" w:fill="FFFFFF"/>
      <w:lang w:eastAsia="uk-UA"/>
    </w:rPr>
  </w:style>
  <w:style w:type="paragraph" w:styleId="a3">
    <w:name w:val="List Paragraph"/>
    <w:basedOn w:val="a"/>
    <w:uiPriority w:val="34"/>
    <w:qFormat/>
    <w:rsid w:val="009E3D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6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617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4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64AC5"/>
  </w:style>
  <w:style w:type="paragraph" w:styleId="a8">
    <w:name w:val="footer"/>
    <w:basedOn w:val="a"/>
    <w:link w:val="a9"/>
    <w:uiPriority w:val="99"/>
    <w:unhideWhenUsed/>
    <w:rsid w:val="00364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64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9DB1B-6309-4BE1-BDCC-B9DA3178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6089</Words>
  <Characters>3472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</cp:revision>
  <cp:lastPrinted>2024-09-09T07:17:00Z</cp:lastPrinted>
  <dcterms:created xsi:type="dcterms:W3CDTF">2024-09-09T09:33:00Z</dcterms:created>
  <dcterms:modified xsi:type="dcterms:W3CDTF">2024-09-09T09:33:00Z</dcterms:modified>
</cp:coreProperties>
</file>