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734" w:rsidRDefault="007E7734">
      <w:pPr>
        <w:rPr>
          <w:lang w:val="uk-UA"/>
        </w:rPr>
      </w:pPr>
    </w:p>
    <w:p w:rsidR="007E7734" w:rsidRPr="00045465" w:rsidRDefault="007E7734">
      <w:pPr>
        <w:rPr>
          <w:lang w:val="uk-UA"/>
        </w:rPr>
      </w:pPr>
    </w:p>
    <w:tbl>
      <w:tblPr>
        <w:tblpPr w:leftFromText="180" w:rightFromText="180" w:vertAnchor="page" w:horzAnchor="margin" w:tblpXSpec="center" w:tblpY="540"/>
        <w:tblW w:w="10955" w:type="dxa"/>
        <w:tblLook w:val="01E0" w:firstRow="1" w:lastRow="1" w:firstColumn="1" w:lastColumn="1" w:noHBand="0" w:noVBand="0"/>
      </w:tblPr>
      <w:tblGrid>
        <w:gridCol w:w="8607"/>
        <w:gridCol w:w="1424"/>
        <w:gridCol w:w="924"/>
      </w:tblGrid>
      <w:tr w:rsidR="007E7734" w:rsidRPr="002D73AE" w:rsidTr="00C23F31">
        <w:trPr>
          <w:trHeight w:val="1026"/>
        </w:trPr>
        <w:tc>
          <w:tcPr>
            <w:tcW w:w="10955" w:type="dxa"/>
            <w:gridSpan w:val="3"/>
          </w:tcPr>
          <w:p w:rsidR="007E7734" w:rsidRPr="00511DE3" w:rsidRDefault="00B51F0F" w:rsidP="00055F91">
            <w:pPr>
              <w:pStyle w:val="a9"/>
              <w:spacing w:line="360" w:lineRule="auto"/>
              <w:rPr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25pt;height:41.25pt;visibility:visible">
                  <v:imagedata r:id="rId7" o:title=""/>
                </v:shape>
              </w:pict>
            </w:r>
          </w:p>
          <w:p w:rsidR="007E7734" w:rsidRDefault="007E7734" w:rsidP="00055F91">
            <w:pPr>
              <w:pStyle w:val="a9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7E7734" w:rsidRPr="00E97992" w:rsidRDefault="007E7734" w:rsidP="00055F91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7E7734" w:rsidRPr="00511DE3" w:rsidRDefault="007E7734" w:rsidP="00055F91">
            <w:pPr>
              <w:pStyle w:val="a9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7E7734" w:rsidRDefault="00015018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7E7734">
              <w:rPr>
                <w:b/>
                <w:bCs/>
                <w:sz w:val="28"/>
                <w:szCs w:val="28"/>
                <w:lang w:val="uk-UA"/>
              </w:rPr>
              <w:t>вадцят</w:t>
            </w:r>
            <w:r>
              <w:rPr>
                <w:b/>
                <w:bCs/>
                <w:sz w:val="28"/>
                <w:szCs w:val="28"/>
                <w:lang w:val="uk-UA"/>
              </w:rPr>
              <w:t>ь перша</w:t>
            </w:r>
            <w:bookmarkStart w:id="0" w:name="_GoBack"/>
            <w:bookmarkEnd w:id="0"/>
            <w:r w:rsidR="007E773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E7734"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 w:rsidR="007E773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E7734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="007E7734"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7E7734" w:rsidRPr="00511DE3" w:rsidRDefault="007E7734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7E7734" w:rsidRPr="002D73AE" w:rsidTr="00C23F31">
        <w:tc>
          <w:tcPr>
            <w:tcW w:w="8607" w:type="dxa"/>
          </w:tcPr>
          <w:p w:rsidR="007E7734" w:rsidRPr="00C73500" w:rsidRDefault="007E7734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7E7734" w:rsidRPr="00C73500" w:rsidRDefault="007E7734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4" w:type="dxa"/>
          </w:tcPr>
          <w:p w:rsidR="007E7734" w:rsidRPr="00C73500" w:rsidRDefault="007E7734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E7734" w:rsidRPr="002D73AE" w:rsidTr="00C23F31">
        <w:tc>
          <w:tcPr>
            <w:tcW w:w="8607" w:type="dxa"/>
          </w:tcPr>
          <w:p w:rsidR="007E7734" w:rsidRPr="00392BFE" w:rsidRDefault="007E7734" w:rsidP="00136215">
            <w:pPr>
              <w:ind w:left="601"/>
              <w:rPr>
                <w:sz w:val="28"/>
                <w:szCs w:val="28"/>
                <w:lang w:val="uk-UA"/>
              </w:rPr>
            </w:pPr>
            <w:r w:rsidRPr="007B4FBD">
              <w:rPr>
                <w:i/>
                <w:sz w:val="28"/>
                <w:szCs w:val="28"/>
                <w:lang w:val="uk-UA"/>
              </w:rPr>
              <w:t>___________</w:t>
            </w:r>
            <w:r>
              <w:rPr>
                <w:i/>
                <w:sz w:val="28"/>
                <w:szCs w:val="28"/>
                <w:lang w:val="uk-UA"/>
              </w:rPr>
              <w:t xml:space="preserve">                                 </w:t>
            </w:r>
            <w:r w:rsidRPr="00E74767">
              <w:rPr>
                <w:sz w:val="28"/>
                <w:szCs w:val="28"/>
                <w:lang w:val="uk-UA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424" w:type="dxa"/>
          </w:tcPr>
          <w:p w:rsidR="007E7734" w:rsidRPr="00C23F31" w:rsidRDefault="007E7734" w:rsidP="007B4FBD">
            <w:pPr>
              <w:rPr>
                <w:i/>
                <w:sz w:val="28"/>
                <w:szCs w:val="28"/>
                <w:lang w:val="uk-UA"/>
              </w:rPr>
            </w:pPr>
            <w:r w:rsidRPr="00C23F31"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7B4FBD">
              <w:rPr>
                <w:i/>
                <w:sz w:val="28"/>
                <w:szCs w:val="28"/>
                <w:lang w:val="uk-UA"/>
              </w:rPr>
              <w:t>______</w:t>
            </w:r>
          </w:p>
        </w:tc>
        <w:tc>
          <w:tcPr>
            <w:tcW w:w="924" w:type="dxa"/>
          </w:tcPr>
          <w:p w:rsidR="007E7734" w:rsidRPr="00392BFE" w:rsidRDefault="007E7734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E7734" w:rsidRPr="00CD4DA2" w:rsidRDefault="007E7734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>Про надання</w:t>
      </w:r>
      <w:r>
        <w:rPr>
          <w:b/>
          <w:sz w:val="26"/>
          <w:szCs w:val="26"/>
        </w:rPr>
        <w:t xml:space="preserve"> дозволу на розроблення проектів</w:t>
      </w:r>
      <w:r w:rsidRPr="00CD4DA2">
        <w:rPr>
          <w:b/>
          <w:sz w:val="26"/>
          <w:szCs w:val="26"/>
        </w:rPr>
        <w:t xml:space="preserve"> </w:t>
      </w:r>
    </w:p>
    <w:p w:rsidR="007E7734" w:rsidRDefault="007E7734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>земле</w:t>
      </w:r>
      <w:r>
        <w:rPr>
          <w:b/>
          <w:sz w:val="26"/>
          <w:szCs w:val="26"/>
        </w:rPr>
        <w:t>устрою щодо вiдведення земельних дiлянок</w:t>
      </w:r>
      <w:r w:rsidRPr="00CD4DA2">
        <w:rPr>
          <w:b/>
          <w:sz w:val="26"/>
          <w:szCs w:val="26"/>
        </w:rPr>
        <w:t xml:space="preserve"> </w:t>
      </w:r>
    </w:p>
    <w:p w:rsidR="007E7734" w:rsidRPr="006F485C" w:rsidRDefault="007E7734" w:rsidP="006F485C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для </w:t>
      </w:r>
      <w:r w:rsidRPr="006F485C">
        <w:rPr>
          <w:b/>
          <w:sz w:val="26"/>
          <w:szCs w:val="26"/>
        </w:rPr>
        <w:t>продажу прав оренди на земельному аукціоні</w:t>
      </w:r>
    </w:p>
    <w:p w:rsidR="007E7734" w:rsidRPr="00CD4DA2" w:rsidRDefault="007E7734" w:rsidP="00BD4083">
      <w:pPr>
        <w:pStyle w:val="a3"/>
        <w:ind w:left="3540" w:right="0" w:hanging="3540"/>
        <w:rPr>
          <w:sz w:val="26"/>
          <w:szCs w:val="26"/>
        </w:rPr>
      </w:pPr>
    </w:p>
    <w:p w:rsidR="007E7734" w:rsidRPr="0003036A" w:rsidRDefault="007E7734" w:rsidP="0003036A">
      <w:pPr>
        <w:pStyle w:val="a3"/>
        <w:ind w:left="0" w:right="0" w:firstLine="510"/>
        <w:rPr>
          <w:sz w:val="26"/>
          <w:szCs w:val="26"/>
        </w:rPr>
      </w:pPr>
      <w:r w:rsidRPr="005E1383">
        <w:rPr>
          <w:sz w:val="26"/>
          <w:szCs w:val="26"/>
        </w:rPr>
        <w:t>З метою продажу прав оренди земельних ділянок на земельному аукціоні і створення умов для ефективного використання земель, поповнення міського бюджету, стимулювання суб’єктів підприємницької діяльності до придбання в оренду земельних ділянок несільськогосподарського призначення, формування відкритого та прозорого ринку землі, враховуючи пропозиц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ї</w:t>
      </w:r>
      <w:r>
        <w:rPr>
          <w:sz w:val="26"/>
          <w:szCs w:val="26"/>
        </w:rPr>
        <w:t xml:space="preserve">, </w:t>
      </w:r>
      <w:r w:rsidRPr="005E1383">
        <w:rPr>
          <w:sz w:val="26"/>
          <w:szCs w:val="26"/>
        </w:rPr>
        <w:t>подан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 xml:space="preserve"> пост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йно д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ючою ком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с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єю з розгляду питань, пов’язаних з регулюванням земельних в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дносин при виконавчому ком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теті Червоноградської 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ської ради,</w:t>
      </w:r>
      <w:r>
        <w:rPr>
          <w:sz w:val="26"/>
          <w:szCs w:val="26"/>
        </w:rPr>
        <w:t xml:space="preserve"> керуючись Земельним к</w:t>
      </w:r>
      <w:r w:rsidRPr="005E1383">
        <w:rPr>
          <w:sz w:val="26"/>
          <w:szCs w:val="26"/>
        </w:rPr>
        <w:t xml:space="preserve">одексом України, Законами України </w:t>
      </w:r>
      <w:r w:rsidRPr="0003036A">
        <w:rPr>
          <w:sz w:val="26"/>
          <w:szCs w:val="26"/>
        </w:rPr>
        <w:t>в</w:t>
      </w:r>
      <w:r w:rsidRPr="0003036A">
        <w:rPr>
          <w:sz w:val="26"/>
          <w:szCs w:val="26"/>
          <w:lang w:val="ru-RU"/>
        </w:rPr>
        <w:t>i</w:t>
      </w:r>
      <w:r w:rsidRPr="0003036A">
        <w:rPr>
          <w:sz w:val="26"/>
          <w:szCs w:val="26"/>
        </w:rPr>
        <w:t>д 07.07.2011 №3613-У</w:t>
      </w:r>
      <w:r w:rsidRPr="0003036A">
        <w:rPr>
          <w:sz w:val="26"/>
          <w:szCs w:val="26"/>
          <w:lang w:val="ru-RU"/>
        </w:rPr>
        <w:t>I</w:t>
      </w:r>
      <w:r w:rsidRPr="0003036A">
        <w:rPr>
          <w:sz w:val="26"/>
          <w:szCs w:val="26"/>
        </w:rPr>
        <w:t xml:space="preserve"> «Про Державний земельний кадастр», вiд 06.10.1998 № 161-ХІ</w:t>
      </w:r>
      <w:r w:rsidRPr="0003036A">
        <w:rPr>
          <w:sz w:val="26"/>
          <w:szCs w:val="26"/>
          <w:lang w:val="en-US"/>
        </w:rPr>
        <w:t>V</w:t>
      </w:r>
      <w:r w:rsidRPr="0003036A">
        <w:rPr>
          <w:sz w:val="26"/>
          <w:szCs w:val="26"/>
        </w:rPr>
        <w:t xml:space="preserve"> "Про оренду землi" та вiд 21.05.1997 № 280/97-ВР "Про мiсцеве самоврядування в Українi», Червоноградська мiська рада</w:t>
      </w:r>
    </w:p>
    <w:p w:rsidR="007E7734" w:rsidRPr="00106247" w:rsidRDefault="007E7734" w:rsidP="0003036A">
      <w:pPr>
        <w:tabs>
          <w:tab w:val="left" w:pos="935"/>
        </w:tabs>
        <w:jc w:val="both"/>
        <w:rPr>
          <w:b/>
          <w:sz w:val="10"/>
          <w:szCs w:val="10"/>
          <w:lang w:val="uk-UA"/>
        </w:rPr>
      </w:pPr>
    </w:p>
    <w:p w:rsidR="007E7734" w:rsidRDefault="007E7734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7E7734" w:rsidRDefault="007E7734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7E7734" w:rsidRPr="002502C2" w:rsidRDefault="007E7734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7E7734" w:rsidRPr="00F7560C" w:rsidRDefault="007E7734" w:rsidP="00CA5BF8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136215">
        <w:rPr>
          <w:sz w:val="26"/>
          <w:szCs w:val="26"/>
          <w:lang w:val="uk-UA"/>
        </w:rPr>
        <w:t xml:space="preserve">Надати дозвіл на розроблення проекту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1135 га"/>
        </w:smartTagPr>
        <w:r w:rsidRPr="00136215">
          <w:rPr>
            <w:sz w:val="26"/>
            <w:szCs w:val="26"/>
            <w:lang w:val="uk-UA"/>
          </w:rPr>
          <w:t>0,</w:t>
        </w:r>
        <w:r>
          <w:rPr>
            <w:sz w:val="26"/>
            <w:szCs w:val="26"/>
            <w:lang w:val="uk-UA"/>
          </w:rPr>
          <w:t>1135</w:t>
        </w:r>
        <w:r w:rsidRPr="00136215">
          <w:rPr>
            <w:sz w:val="26"/>
            <w:szCs w:val="26"/>
            <w:lang w:val="uk-UA"/>
          </w:rPr>
          <w:t xml:space="preserve"> га</w:t>
        </w:r>
      </w:smartTag>
      <w:r w:rsidRPr="00136215">
        <w:rPr>
          <w:sz w:val="26"/>
          <w:szCs w:val="26"/>
          <w:lang w:val="uk-UA"/>
        </w:rPr>
        <w:t xml:space="preserve"> </w:t>
      </w:r>
      <w:r w:rsidRPr="00136215">
        <w:rPr>
          <w:color w:val="000000"/>
          <w:sz w:val="26"/>
          <w:szCs w:val="26"/>
          <w:lang w:val="uk-UA"/>
        </w:rPr>
        <w:t>для</w:t>
      </w:r>
      <w:r>
        <w:rPr>
          <w:color w:val="000000"/>
          <w:sz w:val="26"/>
          <w:szCs w:val="26"/>
          <w:lang w:val="uk-UA"/>
        </w:rPr>
        <w:t xml:space="preserve"> </w:t>
      </w:r>
      <w:r>
        <w:rPr>
          <w:sz w:val="26"/>
          <w:szCs w:val="26"/>
          <w:shd w:val="clear" w:color="auto" w:fill="FFFFFF"/>
          <w:lang w:val="uk-UA"/>
        </w:rPr>
        <w:t xml:space="preserve">будівництва та обслуговування об’єкта торгівлі </w:t>
      </w:r>
      <w:r w:rsidRPr="00136215">
        <w:rPr>
          <w:sz w:val="26"/>
          <w:szCs w:val="26"/>
          <w:lang w:val="uk-UA"/>
        </w:rPr>
        <w:t xml:space="preserve">(код </w:t>
      </w:r>
      <w:r w:rsidRPr="00E51971">
        <w:rPr>
          <w:sz w:val="26"/>
          <w:szCs w:val="26"/>
          <w:lang w:val="uk-UA"/>
        </w:rPr>
        <w:t xml:space="preserve">КВЦПЗД – </w:t>
      </w:r>
      <w:r>
        <w:rPr>
          <w:sz w:val="26"/>
          <w:szCs w:val="26"/>
          <w:lang w:val="uk-UA"/>
        </w:rPr>
        <w:t>03.07 – для будівництва та обслуговування будівель торгівлі)</w:t>
      </w:r>
      <w:r>
        <w:rPr>
          <w:sz w:val="26"/>
          <w:szCs w:val="26"/>
          <w:shd w:val="clear" w:color="auto" w:fill="FFFFFF"/>
          <w:lang w:val="uk-UA"/>
        </w:rPr>
        <w:t>,</w:t>
      </w:r>
      <w:r w:rsidRPr="00E51971">
        <w:rPr>
          <w:sz w:val="26"/>
          <w:szCs w:val="26"/>
          <w:shd w:val="clear" w:color="auto" w:fill="FFFFFF"/>
          <w:lang w:val="uk-UA"/>
        </w:rPr>
        <w:t xml:space="preserve"> в</w:t>
      </w:r>
      <w:r>
        <w:rPr>
          <w:sz w:val="26"/>
          <w:szCs w:val="26"/>
          <w:shd w:val="clear" w:color="auto" w:fill="FFFFFF"/>
          <w:lang w:val="uk-UA"/>
        </w:rPr>
        <w:t xml:space="preserve"> Львівській області, Червоноградського району, с. Сілець, присілок Солтиси</w:t>
      </w:r>
      <w:r w:rsidRPr="00E51971">
        <w:rPr>
          <w:sz w:val="26"/>
          <w:szCs w:val="26"/>
          <w:lang w:val="uk-UA"/>
        </w:rPr>
        <w:t>, з метою включення її в перел</w:t>
      </w:r>
      <w:r w:rsidRPr="00E51971">
        <w:rPr>
          <w:sz w:val="26"/>
          <w:szCs w:val="26"/>
        </w:rPr>
        <w:t>i</w:t>
      </w:r>
      <w:r w:rsidRPr="00E51971">
        <w:rPr>
          <w:sz w:val="26"/>
          <w:szCs w:val="26"/>
          <w:lang w:val="uk-UA"/>
        </w:rPr>
        <w:t xml:space="preserve">к для продажу </w:t>
      </w:r>
      <w:r w:rsidRPr="00F7560C">
        <w:rPr>
          <w:sz w:val="26"/>
          <w:szCs w:val="26"/>
          <w:lang w:val="uk-UA"/>
        </w:rPr>
        <w:t>права оренди на електронних земельних торгах у форм</w:t>
      </w:r>
      <w:r w:rsidRPr="00F7560C">
        <w:rPr>
          <w:sz w:val="26"/>
          <w:szCs w:val="26"/>
        </w:rPr>
        <w:t>i</w:t>
      </w:r>
      <w:r w:rsidRPr="00F7560C">
        <w:rPr>
          <w:sz w:val="26"/>
          <w:szCs w:val="26"/>
          <w:lang w:val="uk-UA"/>
        </w:rPr>
        <w:t xml:space="preserve"> аукц</w:t>
      </w:r>
      <w:r w:rsidRPr="00F7560C">
        <w:rPr>
          <w:sz w:val="26"/>
          <w:szCs w:val="26"/>
        </w:rPr>
        <w:t>i</w:t>
      </w:r>
      <w:r w:rsidRPr="00F7560C">
        <w:rPr>
          <w:sz w:val="26"/>
          <w:szCs w:val="26"/>
          <w:lang w:val="uk-UA"/>
        </w:rPr>
        <w:t xml:space="preserve">ону, за рахунок земель запасу </w:t>
      </w:r>
      <w:r w:rsidR="00F7560C" w:rsidRPr="00F7560C">
        <w:rPr>
          <w:sz w:val="26"/>
          <w:szCs w:val="26"/>
          <w:lang w:val="uk-UA"/>
        </w:rPr>
        <w:t xml:space="preserve">сільськогосподарського призначення </w:t>
      </w:r>
      <w:r w:rsidRPr="00F7560C">
        <w:rPr>
          <w:sz w:val="26"/>
          <w:szCs w:val="26"/>
          <w:lang w:val="uk-UA"/>
        </w:rPr>
        <w:t>Червоноградської міської ради</w:t>
      </w:r>
      <w:r w:rsidR="00F7560C" w:rsidRPr="00F7560C">
        <w:rPr>
          <w:sz w:val="26"/>
          <w:szCs w:val="26"/>
          <w:lang w:val="uk-UA"/>
        </w:rPr>
        <w:t xml:space="preserve"> (господарський двір)</w:t>
      </w:r>
      <w:r w:rsidRPr="00F7560C">
        <w:rPr>
          <w:sz w:val="26"/>
          <w:szCs w:val="26"/>
          <w:lang w:val="uk-UA"/>
        </w:rPr>
        <w:t>.</w:t>
      </w:r>
    </w:p>
    <w:p w:rsidR="00F7560C" w:rsidRPr="00F7560C" w:rsidRDefault="007E7734" w:rsidP="00F7560C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 w:rsidRPr="00F7560C">
        <w:rPr>
          <w:sz w:val="26"/>
          <w:szCs w:val="26"/>
          <w:lang w:val="uk-UA"/>
        </w:rPr>
        <w:t xml:space="preserve">2. Надати дозвіл на розроблення проекту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0930 га"/>
        </w:smartTagPr>
        <w:r w:rsidRPr="00F7560C">
          <w:rPr>
            <w:sz w:val="26"/>
            <w:szCs w:val="26"/>
            <w:lang w:val="uk-UA"/>
          </w:rPr>
          <w:t>0,0930 га</w:t>
        </w:r>
      </w:smartTag>
      <w:r w:rsidRPr="00F7560C">
        <w:rPr>
          <w:sz w:val="26"/>
          <w:szCs w:val="26"/>
          <w:lang w:val="uk-UA"/>
        </w:rPr>
        <w:t xml:space="preserve"> для </w:t>
      </w:r>
      <w:r w:rsidRPr="00F7560C">
        <w:rPr>
          <w:sz w:val="26"/>
          <w:szCs w:val="26"/>
          <w:shd w:val="clear" w:color="auto" w:fill="FFFFFF"/>
          <w:lang w:val="uk-UA"/>
        </w:rPr>
        <w:t xml:space="preserve">розміщення та експлуатації будівель і споруд додаткових транспортних послуг та допоміжних операцій </w:t>
      </w:r>
      <w:r w:rsidRPr="00F7560C">
        <w:rPr>
          <w:sz w:val="26"/>
          <w:szCs w:val="26"/>
          <w:lang w:val="uk-UA"/>
        </w:rPr>
        <w:t>(код КВЦПЗД – 12.</w:t>
      </w:r>
      <w:r w:rsidR="00334128">
        <w:rPr>
          <w:sz w:val="26"/>
          <w:szCs w:val="26"/>
          <w:lang w:val="uk-UA"/>
        </w:rPr>
        <w:t>11</w:t>
      </w:r>
      <w:r w:rsidRPr="00F7560C">
        <w:rPr>
          <w:sz w:val="26"/>
          <w:szCs w:val="26"/>
          <w:lang w:val="uk-UA"/>
        </w:rPr>
        <w:t xml:space="preserve"> – для </w:t>
      </w:r>
      <w:r w:rsidRPr="00F7560C">
        <w:rPr>
          <w:sz w:val="26"/>
          <w:szCs w:val="26"/>
          <w:shd w:val="clear" w:color="auto" w:fill="FFFFFF"/>
          <w:lang w:val="uk-UA"/>
        </w:rPr>
        <w:t xml:space="preserve">розміщення та експлуатації </w:t>
      </w:r>
      <w:r w:rsidR="00EA7CAD">
        <w:rPr>
          <w:sz w:val="26"/>
          <w:szCs w:val="26"/>
          <w:shd w:val="clear" w:color="auto" w:fill="FFFFFF"/>
          <w:lang w:val="uk-UA"/>
        </w:rPr>
        <w:t>об’єктів дорожнього сервісу</w:t>
      </w:r>
      <w:r w:rsidRPr="00F7560C">
        <w:rPr>
          <w:sz w:val="26"/>
          <w:szCs w:val="26"/>
          <w:lang w:val="uk-UA"/>
        </w:rPr>
        <w:t>)</w:t>
      </w:r>
      <w:r w:rsidRPr="00F7560C">
        <w:rPr>
          <w:sz w:val="26"/>
          <w:szCs w:val="26"/>
          <w:shd w:val="clear" w:color="auto" w:fill="FFFFFF"/>
          <w:lang w:val="uk-UA"/>
        </w:rPr>
        <w:t>, в Львівській області, Червоноградського району, с. Сілець, присілок Солтиси</w:t>
      </w:r>
      <w:r w:rsidRPr="00F7560C">
        <w:rPr>
          <w:sz w:val="26"/>
          <w:szCs w:val="26"/>
          <w:lang w:val="uk-UA"/>
        </w:rPr>
        <w:t>, з метою включення її в перел</w:t>
      </w:r>
      <w:r w:rsidRPr="00F7560C">
        <w:rPr>
          <w:sz w:val="26"/>
          <w:szCs w:val="26"/>
        </w:rPr>
        <w:t>i</w:t>
      </w:r>
      <w:r w:rsidRPr="00F7560C">
        <w:rPr>
          <w:sz w:val="26"/>
          <w:szCs w:val="26"/>
          <w:lang w:val="uk-UA"/>
        </w:rPr>
        <w:t>к для продажу права оренди на електронних земельних торгах у форм</w:t>
      </w:r>
      <w:r w:rsidRPr="00F7560C">
        <w:rPr>
          <w:sz w:val="26"/>
          <w:szCs w:val="26"/>
        </w:rPr>
        <w:t>i</w:t>
      </w:r>
      <w:r w:rsidRPr="00F7560C">
        <w:rPr>
          <w:sz w:val="26"/>
          <w:szCs w:val="26"/>
          <w:lang w:val="uk-UA"/>
        </w:rPr>
        <w:t xml:space="preserve"> аукц</w:t>
      </w:r>
      <w:r w:rsidRPr="00F7560C">
        <w:rPr>
          <w:sz w:val="26"/>
          <w:szCs w:val="26"/>
        </w:rPr>
        <w:t>i</w:t>
      </w:r>
      <w:r w:rsidRPr="00F7560C">
        <w:rPr>
          <w:sz w:val="26"/>
          <w:szCs w:val="26"/>
          <w:lang w:val="uk-UA"/>
        </w:rPr>
        <w:t xml:space="preserve">ону, </w:t>
      </w:r>
      <w:r w:rsidR="00F7560C" w:rsidRPr="00F7560C">
        <w:rPr>
          <w:sz w:val="26"/>
          <w:szCs w:val="26"/>
          <w:lang w:val="uk-UA"/>
        </w:rPr>
        <w:t>за рахунок земель запасу сільськогосподарського призначення Червоноградської міської ради (господарський двір).</w:t>
      </w:r>
    </w:p>
    <w:p w:rsidR="007E7734" w:rsidRPr="007F53B2" w:rsidRDefault="007E7734" w:rsidP="00E77DD9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 w:rsidRPr="00F7560C">
        <w:rPr>
          <w:sz w:val="26"/>
          <w:szCs w:val="26"/>
          <w:lang w:val="uk-UA"/>
        </w:rPr>
        <w:t xml:space="preserve">3. Надати дозвіл на розроблення проекту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2800 га"/>
        </w:smartTagPr>
        <w:r w:rsidRPr="00F7560C">
          <w:rPr>
            <w:sz w:val="26"/>
            <w:szCs w:val="26"/>
            <w:lang w:val="uk-UA"/>
          </w:rPr>
          <w:t>0,2800 га</w:t>
        </w:r>
      </w:smartTag>
      <w:r w:rsidRPr="00F7560C">
        <w:rPr>
          <w:sz w:val="26"/>
          <w:szCs w:val="26"/>
          <w:lang w:val="uk-UA"/>
        </w:rPr>
        <w:t xml:space="preserve"> для будівництва</w:t>
      </w:r>
      <w:r>
        <w:rPr>
          <w:color w:val="000000"/>
          <w:sz w:val="26"/>
          <w:szCs w:val="26"/>
          <w:lang w:val="uk-UA"/>
        </w:rPr>
        <w:t xml:space="preserve"> 3-5 ярусного гаражу з об’єктами обслуговування на першому поверсі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Pr="00136215">
        <w:rPr>
          <w:sz w:val="26"/>
          <w:szCs w:val="26"/>
          <w:lang w:val="uk-UA"/>
        </w:rPr>
        <w:t xml:space="preserve">(код </w:t>
      </w:r>
      <w:r w:rsidRPr="00E51971">
        <w:rPr>
          <w:sz w:val="26"/>
          <w:szCs w:val="26"/>
          <w:lang w:val="uk-UA"/>
        </w:rPr>
        <w:t xml:space="preserve">КВЦПЗД – </w:t>
      </w:r>
      <w:r>
        <w:rPr>
          <w:sz w:val="26"/>
          <w:szCs w:val="26"/>
          <w:lang w:val="uk-UA"/>
        </w:rPr>
        <w:t xml:space="preserve">02.09 – </w:t>
      </w:r>
      <w:r w:rsidRPr="00136215">
        <w:rPr>
          <w:color w:val="000000"/>
          <w:sz w:val="26"/>
          <w:szCs w:val="26"/>
          <w:lang w:val="uk-UA"/>
        </w:rPr>
        <w:t>для</w:t>
      </w:r>
      <w:r>
        <w:rPr>
          <w:color w:val="000000"/>
          <w:sz w:val="26"/>
          <w:szCs w:val="26"/>
          <w:lang w:val="uk-UA"/>
        </w:rPr>
        <w:t xml:space="preserve"> </w:t>
      </w:r>
      <w:r>
        <w:rPr>
          <w:sz w:val="26"/>
          <w:szCs w:val="26"/>
          <w:shd w:val="clear" w:color="auto" w:fill="FFFFFF"/>
          <w:lang w:val="uk-UA"/>
        </w:rPr>
        <w:t>будівництва і обслуговування паркінгів та автостоянок на землях житлової та громадської забудови</w:t>
      </w:r>
      <w:r>
        <w:rPr>
          <w:sz w:val="26"/>
          <w:szCs w:val="26"/>
          <w:lang w:val="uk-UA"/>
        </w:rPr>
        <w:t>)</w:t>
      </w:r>
      <w:r>
        <w:rPr>
          <w:sz w:val="26"/>
          <w:szCs w:val="26"/>
          <w:shd w:val="clear" w:color="auto" w:fill="FFFFFF"/>
          <w:lang w:val="uk-UA"/>
        </w:rPr>
        <w:t>,</w:t>
      </w:r>
      <w:r w:rsidRPr="00E51971">
        <w:rPr>
          <w:sz w:val="26"/>
          <w:szCs w:val="26"/>
          <w:shd w:val="clear" w:color="auto" w:fill="FFFFFF"/>
          <w:lang w:val="uk-UA"/>
        </w:rPr>
        <w:t xml:space="preserve"> в</w:t>
      </w:r>
      <w:r>
        <w:rPr>
          <w:sz w:val="26"/>
          <w:szCs w:val="26"/>
          <w:shd w:val="clear" w:color="auto" w:fill="FFFFFF"/>
          <w:lang w:val="uk-UA"/>
        </w:rPr>
        <w:t xml:space="preserve"> м. Червонограді на вул. Клюсівській, 28 «а»</w:t>
      </w:r>
      <w:r w:rsidRPr="00E51971">
        <w:rPr>
          <w:sz w:val="26"/>
          <w:szCs w:val="26"/>
          <w:lang w:val="uk-UA"/>
        </w:rPr>
        <w:t xml:space="preserve">, з метою </w:t>
      </w:r>
      <w:r w:rsidRPr="00E51971">
        <w:rPr>
          <w:sz w:val="26"/>
          <w:szCs w:val="26"/>
          <w:lang w:val="uk-UA"/>
        </w:rPr>
        <w:lastRenderedPageBreak/>
        <w:t>включення її в перел</w:t>
      </w:r>
      <w:r w:rsidRPr="00E51971">
        <w:rPr>
          <w:sz w:val="26"/>
          <w:szCs w:val="26"/>
        </w:rPr>
        <w:t>i</w:t>
      </w:r>
      <w:r w:rsidRPr="00E51971">
        <w:rPr>
          <w:sz w:val="26"/>
          <w:szCs w:val="26"/>
          <w:lang w:val="uk-UA"/>
        </w:rPr>
        <w:t>к для продажу права оренди на електронних земельних торгах у форм</w:t>
      </w:r>
      <w:r w:rsidRPr="00E51971">
        <w:rPr>
          <w:sz w:val="26"/>
          <w:szCs w:val="26"/>
        </w:rPr>
        <w:t>i</w:t>
      </w:r>
      <w:r w:rsidRPr="00E51971">
        <w:rPr>
          <w:sz w:val="26"/>
          <w:szCs w:val="26"/>
          <w:lang w:val="uk-UA"/>
        </w:rPr>
        <w:t xml:space="preserve"> аукц</w:t>
      </w:r>
      <w:r w:rsidRPr="00E51971">
        <w:rPr>
          <w:sz w:val="26"/>
          <w:szCs w:val="26"/>
        </w:rPr>
        <w:t>i</w:t>
      </w:r>
      <w:r w:rsidRPr="00E51971">
        <w:rPr>
          <w:sz w:val="26"/>
          <w:szCs w:val="26"/>
          <w:lang w:val="uk-UA"/>
        </w:rPr>
        <w:t xml:space="preserve">ону, </w:t>
      </w:r>
      <w:r w:rsidRPr="007F53B2">
        <w:rPr>
          <w:sz w:val="26"/>
          <w:szCs w:val="26"/>
          <w:lang w:val="uk-UA"/>
        </w:rPr>
        <w:t>за рахунок земель запасу житлової та громадської забудови Червоноградської міської ради.</w:t>
      </w:r>
    </w:p>
    <w:p w:rsidR="007E7734" w:rsidRDefault="007E7734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Pr="00CA5B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Замовником землевпорядних документацій на земельні ділянки</w:t>
      </w:r>
      <w:r w:rsidR="00EA7CA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вказані в даному рішенні</w:t>
      </w:r>
      <w:r w:rsidR="00EA7CA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визначити </w:t>
      </w:r>
      <w:r w:rsidRPr="00136215">
        <w:rPr>
          <w:sz w:val="26"/>
          <w:szCs w:val="26"/>
          <w:lang w:val="uk-UA"/>
        </w:rPr>
        <w:t>виконавч</w:t>
      </w:r>
      <w:r>
        <w:rPr>
          <w:sz w:val="26"/>
          <w:szCs w:val="26"/>
          <w:lang w:val="uk-UA"/>
        </w:rPr>
        <w:t>ий</w:t>
      </w:r>
      <w:r w:rsidRPr="00136215">
        <w:rPr>
          <w:sz w:val="26"/>
          <w:szCs w:val="26"/>
          <w:lang w:val="uk-UA"/>
        </w:rPr>
        <w:t xml:space="preserve"> комітет Червоноградської міської ради</w:t>
      </w:r>
      <w:r>
        <w:rPr>
          <w:sz w:val="26"/>
          <w:szCs w:val="26"/>
          <w:lang w:val="uk-UA"/>
        </w:rPr>
        <w:t>.</w:t>
      </w:r>
    </w:p>
    <w:p w:rsidR="007E7734" w:rsidRDefault="007E7734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Розроблення проектів землеустрою </w:t>
      </w:r>
      <w:r w:rsidRPr="00136215">
        <w:rPr>
          <w:sz w:val="26"/>
          <w:szCs w:val="26"/>
          <w:lang w:val="uk-UA"/>
        </w:rPr>
        <w:t>щодо відведення земельн</w:t>
      </w:r>
      <w:r>
        <w:rPr>
          <w:sz w:val="26"/>
          <w:szCs w:val="26"/>
          <w:lang w:val="uk-UA"/>
        </w:rPr>
        <w:t>их</w:t>
      </w:r>
      <w:r w:rsidRPr="00136215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ок, згідно даного рішення</w:t>
      </w:r>
      <w:r w:rsidR="00EA7CA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здійснити за кошти міського бюджету.</w:t>
      </w:r>
    </w:p>
    <w:p w:rsidR="007E7734" w:rsidRPr="002502C2" w:rsidRDefault="007E7734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6.</w:t>
      </w:r>
      <w:r w:rsidRPr="002502C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Виконавчому комітету Червоноградської міської ради та розробнику документації</w:t>
      </w:r>
      <w:r w:rsidRPr="002502C2">
        <w:rPr>
          <w:sz w:val="26"/>
          <w:szCs w:val="26"/>
          <w:lang w:val="uk-UA"/>
        </w:rPr>
        <w:t xml:space="preserve"> із землеустрою забезпечи</w:t>
      </w:r>
      <w:r>
        <w:rPr>
          <w:sz w:val="26"/>
          <w:szCs w:val="26"/>
          <w:lang w:val="uk-UA"/>
        </w:rPr>
        <w:t>ти державну реєстрацію земельних ділянок</w:t>
      </w:r>
      <w:r w:rsidRPr="002502C2">
        <w:rPr>
          <w:sz w:val="26"/>
          <w:szCs w:val="26"/>
          <w:lang w:val="uk-UA"/>
        </w:rPr>
        <w:t xml:space="preserve"> в національній</w:t>
      </w:r>
      <w:r>
        <w:rPr>
          <w:sz w:val="26"/>
          <w:szCs w:val="26"/>
          <w:lang w:val="uk-UA"/>
        </w:rPr>
        <w:t xml:space="preserve"> кадастровій системі. Розроблені</w:t>
      </w:r>
      <w:r w:rsidRPr="002502C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проекти</w:t>
      </w:r>
      <w:r w:rsidRPr="002502C2">
        <w:rPr>
          <w:sz w:val="26"/>
          <w:szCs w:val="26"/>
          <w:lang w:val="uk-UA"/>
        </w:rPr>
        <w:t xml:space="preserve"> земле</w:t>
      </w:r>
      <w:r>
        <w:rPr>
          <w:sz w:val="26"/>
          <w:szCs w:val="26"/>
          <w:lang w:val="uk-UA"/>
        </w:rPr>
        <w:t>устрою щодо вiдведення земельних ділянок</w:t>
      </w:r>
      <w:r w:rsidRPr="002502C2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7E7734" w:rsidRDefault="007E7734" w:rsidP="006F485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Pr="002502C2">
        <w:rPr>
          <w:sz w:val="26"/>
          <w:szCs w:val="26"/>
        </w:rPr>
        <w:t xml:space="preserve"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>
        <w:rPr>
          <w:sz w:val="27"/>
          <w:szCs w:val="27"/>
        </w:rPr>
        <w:t>(</w:t>
      </w:r>
      <w:r>
        <w:rPr>
          <w:sz w:val="26"/>
          <w:szCs w:val="26"/>
          <w:lang w:val="uk-UA"/>
        </w:rPr>
        <w:t>Пилипчук П.П.</w:t>
      </w:r>
      <w:r>
        <w:rPr>
          <w:sz w:val="27"/>
          <w:szCs w:val="27"/>
        </w:rPr>
        <w:t>)</w:t>
      </w:r>
      <w:r>
        <w:rPr>
          <w:sz w:val="26"/>
          <w:szCs w:val="26"/>
        </w:rPr>
        <w:t>.</w:t>
      </w:r>
    </w:p>
    <w:p w:rsidR="007E7734" w:rsidRDefault="007E7734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7E7734" w:rsidRDefault="007E7734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7E7734" w:rsidRPr="002502C2" w:rsidRDefault="007E7734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7E7734" w:rsidRDefault="007E7734" w:rsidP="00115F6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Андрій  ЗАЛІВСЬКИЙ</w:t>
      </w:r>
    </w:p>
    <w:sectPr w:rsidR="007E7734" w:rsidSect="00EA7CAD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F0F" w:rsidRDefault="00B51F0F" w:rsidP="000243F2">
      <w:r>
        <w:separator/>
      </w:r>
    </w:p>
  </w:endnote>
  <w:endnote w:type="continuationSeparator" w:id="0">
    <w:p w:rsidR="00B51F0F" w:rsidRDefault="00B51F0F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F0F" w:rsidRDefault="00B51F0F" w:rsidP="000243F2">
      <w:r>
        <w:separator/>
      </w:r>
    </w:p>
  </w:footnote>
  <w:footnote w:type="continuationSeparator" w:id="0">
    <w:p w:rsidR="00B51F0F" w:rsidRDefault="00B51F0F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018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1F0F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1ECD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6EA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2C3936-C2B4-4230-BD65-22582AFD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9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2319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Martens</cp:lastModifiedBy>
  <cp:revision>43</cp:revision>
  <cp:lastPrinted>2022-09-09T06:41:00Z</cp:lastPrinted>
  <dcterms:created xsi:type="dcterms:W3CDTF">2021-07-21T14:35:00Z</dcterms:created>
  <dcterms:modified xsi:type="dcterms:W3CDTF">2022-10-07T12:29:00Z</dcterms:modified>
</cp:coreProperties>
</file>