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0"/>
        <w:gridCol w:w="989"/>
        <w:gridCol w:w="2163"/>
        <w:gridCol w:w="3083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7471E1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                      </w:t>
            </w:r>
            <w:r w:rsidRPr="00706321">
              <w:rPr>
                <w:noProof/>
                <w:sz w:val="28"/>
                <w:szCs w:val="28"/>
              </w:rPr>
              <w:drawing>
                <wp:inline distT="0" distB="0" distL="0" distR="0" wp14:anchorId="30C3EE88" wp14:editId="67A2A9E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      </w:t>
            </w:r>
            <w:r w:rsidRPr="007471E1">
              <w:rPr>
                <w:rFonts w:eastAsia="Calibri"/>
                <w:b/>
                <w:sz w:val="48"/>
                <w:szCs w:val="48"/>
                <w:lang w:eastAsia="en-US"/>
              </w:rPr>
              <w:t>ПРОЕ</w:t>
            </w:r>
            <w:bookmarkStart w:id="0" w:name="_GoBack"/>
            <w:bookmarkEnd w:id="0"/>
            <w:r w:rsidRPr="007471E1">
              <w:rPr>
                <w:rFonts w:eastAsia="Calibri"/>
                <w:b/>
                <w:sz w:val="48"/>
                <w:szCs w:val="48"/>
                <w:lang w:eastAsia="en-US"/>
              </w:rPr>
              <w:t>КТ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706321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двадцять </w:t>
            </w:r>
            <w:r w:rsidR="0035148E">
              <w:rPr>
                <w:b/>
                <w:bCs/>
                <w:sz w:val="28"/>
                <w:szCs w:val="28"/>
                <w:lang w:eastAsia="ru-RU"/>
              </w:rPr>
              <w:t>третя</w:t>
            </w:r>
            <w:r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№____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001226" w:rsidP="00706321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Про внесення змін до складу виконавчого комітету Червоноградської міської ради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частини 1 статті 26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, частиною 2 статті 51, статтею 59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місцеве самоврядування в Україні»,  розглянувши заяву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члена виконавчого комітету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Червоноградської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міської ради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Боярчука Василя Йосиповича від 06.12.2022</w:t>
      </w:r>
      <w:r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001226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006A9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подання голови фракції Української Галицької партії Шеремет</w:t>
      </w:r>
      <w:r w:rsid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F006A9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Олега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Вивести зі складу виконавчого комітету Червоноградської міської ради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Боярчука Василя Йосиповича.</w:t>
      </w:r>
    </w:p>
    <w:p w:rsidR="00706321" w:rsidRPr="00F006A9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Ввести до складу виконавчого комітету Червоноградської міської </w:t>
      </w:r>
      <w:r w:rsidR="00F006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 Приступ</w:t>
      </w:r>
      <w:r w:rsidR="00F006A9" w:rsidRPr="00F006A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’</w:t>
      </w:r>
      <w:r w:rsidR="00F006A9">
        <w:rPr>
          <w:rFonts w:ascii="Times New Roman" w:eastAsia="Times New Roman" w:hAnsi="Times New Roman" w:cs="Times New Roman"/>
          <w:sz w:val="26"/>
          <w:szCs w:val="26"/>
          <w:lang w:eastAsia="ru-RU"/>
        </w:rPr>
        <w:t>юка Віталія Анатолійовича.</w:t>
      </w:r>
    </w:p>
    <w:p w:rsidR="00706321" w:rsidRPr="00706321" w:rsidRDefault="00001226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8E" w:rsidRDefault="00001226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виконавчого </w:t>
      </w:r>
    </w:p>
    <w:p w:rsidR="00706321" w:rsidRPr="0035148E" w:rsidRDefault="00001226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Червоноградської міської ради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Георгій ТИМЧИШИН</w:t>
      </w:r>
    </w:p>
    <w:p w:rsidR="00706321" w:rsidRPr="0035148E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3514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4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Голова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постiйної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комісії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3514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з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питань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дiяльностi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</w:p>
    <w:p w:rsidR="003514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забезпечення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законностi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антикорупцiйної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3514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полiтики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захисту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прав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людини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сприяння</w:t>
      </w:r>
      <w:proofErr w:type="spellEnd"/>
    </w:p>
    <w:p w:rsidR="0035148E" w:rsidRDefault="0035148E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децентралiзацiї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="00706321"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розвитку</w:t>
      </w:r>
      <w:proofErr w:type="spellEnd"/>
      <w:r w:rsidR="00706321"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706321"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35148E" w:rsidRDefault="00706321" w:rsidP="0035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самоврядування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громадянського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суспiльства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706321" w:rsidRPr="00706321" w:rsidRDefault="00706321" w:rsidP="0035148E">
      <w:pPr>
        <w:tabs>
          <w:tab w:val="left" w:pos="6237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свободи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слова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інформації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Софія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МАЙДАНОВИЧ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Заступник начальника</w:t>
      </w:r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ЛІНИНСЬКА</w:t>
      </w:r>
    </w:p>
    <w:p w:rsidR="000872F7" w:rsidRDefault="000872F7"/>
    <w:p w:rsidR="00CD5C11" w:rsidRDefault="00CD5C11"/>
    <w:p w:rsidR="00CD5C11" w:rsidRDefault="00CD5C11"/>
    <w:p w:rsidR="00CD5C11" w:rsidRDefault="00CD5C11"/>
    <w:p w:rsidR="0072432C" w:rsidRDefault="0072432C" w:rsidP="0072432C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lastRenderedPageBreak/>
        <w:t xml:space="preserve">                                              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:rsidR="0072432C" w:rsidRDefault="0072432C" w:rsidP="00724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</w:t>
      </w:r>
    </w:p>
    <w:p w:rsidR="0072432C" w:rsidRPr="004D2F07" w:rsidRDefault="0072432C" w:rsidP="0072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</w:p>
    <w:p w:rsidR="0072432C" w:rsidRPr="004D2F07" w:rsidRDefault="0072432C" w:rsidP="0072432C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</w:p>
    <w:p w:rsidR="0072432C" w:rsidRDefault="0072432C"/>
    <w:p w:rsidR="0072432C" w:rsidRDefault="0072432C" w:rsidP="007243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 виконавчого комітету </w:t>
      </w:r>
    </w:p>
    <w:p w:rsidR="00CD5C11" w:rsidRDefault="0072432C" w:rsidP="007243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3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Червоноградської міської ради</w:t>
      </w:r>
    </w:p>
    <w:p w:rsidR="0072432C" w:rsidRPr="0072432C" w:rsidRDefault="0072432C" w:rsidP="0072432C">
      <w:pPr>
        <w:spacing w:after="0"/>
        <w:jc w:val="center"/>
        <w:rPr>
          <w:sz w:val="28"/>
          <w:szCs w:val="28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3260"/>
        <w:gridCol w:w="3639"/>
      </w:tblGrid>
      <w:tr w:rsidR="0072432C" w:rsidRPr="0072432C" w:rsidTr="0072432C">
        <w:trPr>
          <w:trHeight w:val="467"/>
        </w:trPr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Залівський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Андрій Іванович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Червоноградський міський голова</w:t>
            </w:r>
          </w:p>
        </w:tc>
      </w:tr>
      <w:tr w:rsidR="0072432C" w:rsidRPr="0072432C" w:rsidTr="0072432C">
        <w:trPr>
          <w:trHeight w:val="384"/>
        </w:trPr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Балко Дмитро Ігорович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Перший заступник міського голови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Коваль Володимир Степанович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Заступник міського голови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Мисак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Микола Іванович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Заступник міського голови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Земницька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Надія Миколаївна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Заступник міського голови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Тимчишин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Георгій Ростиславович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Керуючий справами виконавчого комітету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Грасулов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Олександр Олегович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Секретар міської ради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Харчук Ірина Теодорівна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Староста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Терех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Василь Богданович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Староста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Саїв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Марія Петрівна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Староста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Лемеха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Ольга Євгенівна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Староста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Чіпак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Ірина Михайлівна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Староста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217188" w:rsidRDefault="00217188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Ткачик Надія Володимирівна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Староста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Фіялковський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Степан Дмитрович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Староста</w:t>
            </w: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Лотоцька Наталія Богданівна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Грабінський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Ігор Миронович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Турколяк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Андрій Іванович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Матненко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Сергій Вікторович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Цар Руслан Ярославович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Гаврада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Іван Михайлович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F006A9" w:rsidRDefault="00F006A9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Приступ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Віталій Анатолійович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Стасевич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Ольга Ярославівна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Крась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Вадим Миколайович</w:t>
            </w:r>
          </w:p>
        </w:tc>
        <w:tc>
          <w:tcPr>
            <w:tcW w:w="363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493BFC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Фетісов</w:t>
            </w:r>
            <w:proofErr w:type="spellEnd"/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Олексій Віталійович</w:t>
            </w:r>
          </w:p>
        </w:tc>
        <w:tc>
          <w:tcPr>
            <w:tcW w:w="3639" w:type="dxa"/>
            <w:shd w:val="clear" w:color="auto" w:fill="FFFFFF"/>
            <w:hideMark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72432C" w:rsidRPr="0072432C" w:rsidTr="00CD5C11">
        <w:tc>
          <w:tcPr>
            <w:tcW w:w="146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326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432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Баглай Тарас Ігорович</w:t>
            </w:r>
          </w:p>
        </w:tc>
        <w:tc>
          <w:tcPr>
            <w:tcW w:w="3639" w:type="dxa"/>
            <w:shd w:val="clear" w:color="auto" w:fill="FFFFFF"/>
            <w:vAlign w:val="center"/>
          </w:tcPr>
          <w:p w:rsidR="00CD5C11" w:rsidRPr="0072432C" w:rsidRDefault="00CD5C11" w:rsidP="007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CD5C11" w:rsidRPr="0072432C" w:rsidRDefault="00CD5C11" w:rsidP="0072432C">
      <w:pPr>
        <w:spacing w:after="0" w:line="240" w:lineRule="auto"/>
      </w:pPr>
    </w:p>
    <w:sectPr w:rsidR="00CD5C11" w:rsidRPr="0072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01226"/>
    <w:rsid w:val="000872F7"/>
    <w:rsid w:val="00217188"/>
    <w:rsid w:val="0035148E"/>
    <w:rsid w:val="00706321"/>
    <w:rsid w:val="0072432C"/>
    <w:rsid w:val="007471E1"/>
    <w:rsid w:val="00887281"/>
    <w:rsid w:val="00CD5C11"/>
    <w:rsid w:val="00F0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2022-12-13T15:13:00Z</cp:lastPrinted>
  <dcterms:created xsi:type="dcterms:W3CDTF">2022-10-05T11:00:00Z</dcterms:created>
  <dcterms:modified xsi:type="dcterms:W3CDTF">2022-12-13T15:13:00Z</dcterms:modified>
</cp:coreProperties>
</file>