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71"/>
        <w:gridCol w:w="3188"/>
        <w:gridCol w:w="3211"/>
      </w:tblGrid>
      <w:tr w:rsidR="00B33358" w:rsidRPr="00273A54" w:rsidTr="00D43EE6">
        <w:trPr>
          <w:trHeight w:val="1026"/>
        </w:trPr>
        <w:tc>
          <w:tcPr>
            <w:tcW w:w="9854" w:type="dxa"/>
            <w:gridSpan w:val="3"/>
          </w:tcPr>
          <w:p w:rsidR="00B33358" w:rsidRPr="00D43EE6" w:rsidRDefault="00B33358" w:rsidP="00D4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74B0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pt;height:41.25pt;visibility:visible">
                  <v:imagedata r:id="rId7" o:title=""/>
                </v:shape>
              </w:pict>
            </w:r>
          </w:p>
          <w:p w:rsidR="00B33358" w:rsidRPr="00D43EE6" w:rsidRDefault="00B33358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33358" w:rsidRPr="00D43EE6" w:rsidRDefault="00B33358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B33358" w:rsidRPr="00D43EE6" w:rsidRDefault="00B33358" w:rsidP="00D43E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B33358" w:rsidRPr="00D43EE6" w:rsidRDefault="00B33358" w:rsidP="00D43EE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п</w:t>
            </w:r>
            <w:r w:rsidRPr="0030693A"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Pr="00D43EE6">
              <w:rPr>
                <w:b/>
                <w:bCs/>
                <w:sz w:val="28"/>
                <w:szCs w:val="28"/>
              </w:rPr>
              <w:t xml:space="preserve"> сесія </w:t>
            </w:r>
            <w:r w:rsidRPr="00D43EE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B33358" w:rsidRPr="00D43EE6" w:rsidRDefault="00B33358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B33358" w:rsidRPr="00273A54" w:rsidTr="00D43EE6">
        <w:tc>
          <w:tcPr>
            <w:tcW w:w="3284" w:type="dxa"/>
          </w:tcPr>
          <w:p w:rsidR="00B33358" w:rsidRPr="00D43EE6" w:rsidRDefault="00B33358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33358" w:rsidRPr="00D43EE6" w:rsidRDefault="00B33358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33358" w:rsidRPr="00D43EE6" w:rsidRDefault="00B33358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33358" w:rsidRPr="00273A54" w:rsidTr="00D43EE6">
        <w:tc>
          <w:tcPr>
            <w:tcW w:w="3284" w:type="dxa"/>
          </w:tcPr>
          <w:p w:rsidR="00B33358" w:rsidRPr="00822D0E" w:rsidRDefault="00B33358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822D0E">
              <w:rPr>
                <w:i/>
                <w:sz w:val="28"/>
                <w:szCs w:val="28"/>
                <w:u w:val="single"/>
                <w:lang w:val="uk-UA"/>
              </w:rPr>
              <w:t>23.02.2023</w:t>
            </w:r>
          </w:p>
        </w:tc>
        <w:tc>
          <w:tcPr>
            <w:tcW w:w="3285" w:type="dxa"/>
          </w:tcPr>
          <w:p w:rsidR="00B33358" w:rsidRPr="00D43EE6" w:rsidRDefault="00B33358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33358" w:rsidRPr="00697AB0" w:rsidRDefault="00B33358" w:rsidP="00822D0E">
            <w:pPr>
              <w:ind w:firstLine="1625"/>
              <w:jc w:val="center"/>
              <w:rPr>
                <w:i/>
                <w:sz w:val="28"/>
                <w:szCs w:val="28"/>
                <w:lang w:val="uk-UA"/>
              </w:rPr>
            </w:pP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22D0E">
              <w:rPr>
                <w:i/>
                <w:sz w:val="28"/>
                <w:szCs w:val="28"/>
                <w:u w:val="single"/>
                <w:lang w:val="uk-UA"/>
              </w:rPr>
              <w:t>1722</w:t>
            </w:r>
          </w:p>
        </w:tc>
      </w:tr>
      <w:tr w:rsidR="00B33358" w:rsidRPr="00273A54" w:rsidTr="00D43EE6">
        <w:tc>
          <w:tcPr>
            <w:tcW w:w="3284" w:type="dxa"/>
          </w:tcPr>
          <w:p w:rsidR="00B33358" w:rsidRPr="00D43EE6" w:rsidRDefault="00B33358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33358" w:rsidRPr="00D43EE6" w:rsidRDefault="00B33358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33358" w:rsidRPr="00D43EE6" w:rsidRDefault="00B33358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B33358" w:rsidRPr="00A31FE5" w:rsidRDefault="00B33358" w:rsidP="00A31FE5">
      <w:pPr>
        <w:rPr>
          <w:vanish/>
        </w:rPr>
      </w:pPr>
    </w:p>
    <w:p w:rsidR="00B33358" w:rsidRPr="00E80AE5" w:rsidRDefault="00B33358" w:rsidP="00822D0E">
      <w:pPr>
        <w:pStyle w:val="BlockText"/>
        <w:ind w:left="0" w:right="0"/>
        <w:rPr>
          <w:b/>
          <w:sz w:val="26"/>
          <w:szCs w:val="26"/>
        </w:rPr>
      </w:pPr>
    </w:p>
    <w:p w:rsidR="00B33358" w:rsidRDefault="00B33358" w:rsidP="00D0429B">
      <w:pPr>
        <w:pStyle w:val="BlockText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надання в оренду земельної ділянки</w:t>
      </w:r>
    </w:p>
    <w:p w:rsidR="00B33358" w:rsidRPr="00822D0E" w:rsidRDefault="00B33358" w:rsidP="00A77AB7">
      <w:pPr>
        <w:pStyle w:val="BlockText"/>
        <w:ind w:left="3540" w:right="0" w:hanging="3540"/>
        <w:rPr>
          <w:b/>
          <w:sz w:val="26"/>
          <w:szCs w:val="26"/>
        </w:rPr>
      </w:pPr>
      <w:r w:rsidRPr="00822D0E">
        <w:rPr>
          <w:b/>
          <w:sz w:val="26"/>
          <w:szCs w:val="26"/>
        </w:rPr>
        <w:t>Приватному акціонерному товариству «Львівобленерго»</w:t>
      </w:r>
    </w:p>
    <w:p w:rsidR="00B33358" w:rsidRPr="008B0C08" w:rsidRDefault="00B33358" w:rsidP="00FD0A39">
      <w:pPr>
        <w:pStyle w:val="BlockText"/>
        <w:ind w:left="3540" w:right="0" w:hanging="3540"/>
        <w:rPr>
          <w:b/>
          <w:sz w:val="20"/>
        </w:rPr>
      </w:pPr>
    </w:p>
    <w:p w:rsidR="00B33358" w:rsidRPr="003709CD" w:rsidRDefault="00B33358" w:rsidP="00E60A21">
      <w:pPr>
        <w:pStyle w:val="BlockText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Приватного</w:t>
      </w:r>
      <w:r>
        <w:t xml:space="preserve"> </w:t>
      </w:r>
      <w:r w:rsidRPr="00D0429B">
        <w:rPr>
          <w:sz w:val="26"/>
          <w:szCs w:val="26"/>
        </w:rPr>
        <w:t>акціонерного товариства «Львівобленерго»</w:t>
      </w:r>
      <w:r>
        <w:rPr>
          <w:sz w:val="26"/>
          <w:szCs w:val="26"/>
        </w:rPr>
        <w:t xml:space="preserve"> 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ої </w:t>
      </w:r>
      <w:r w:rsidRPr="000D1112">
        <w:rPr>
          <w:sz w:val="26"/>
          <w:szCs w:val="26"/>
        </w:rPr>
        <w:t>ділян</w:t>
      </w:r>
      <w:r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пропозиції, </w:t>
      </w:r>
      <w:r w:rsidRPr="003709CD">
        <w:rPr>
          <w:sz w:val="26"/>
          <w:szCs w:val="26"/>
        </w:rPr>
        <w:t xml:space="preserve">поданi постiйно 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вiд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 «Про Державний земельний кадастр», вiд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>», Червоноградська мiська рада</w:t>
      </w:r>
    </w:p>
    <w:p w:rsidR="00B33358" w:rsidRPr="008B0C08" w:rsidRDefault="00B33358" w:rsidP="00E90058">
      <w:pPr>
        <w:pStyle w:val="BlockText"/>
        <w:ind w:left="0" w:right="0" w:firstLine="510"/>
        <w:rPr>
          <w:sz w:val="20"/>
        </w:rPr>
      </w:pPr>
    </w:p>
    <w:p w:rsidR="00B33358" w:rsidRDefault="00B33358" w:rsidP="00031B1B">
      <w:pPr>
        <w:pStyle w:val="BlockText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33358" w:rsidRPr="00031B1B" w:rsidRDefault="00B33358" w:rsidP="00031B1B">
      <w:pPr>
        <w:pStyle w:val="BlockText"/>
        <w:ind w:left="0" w:right="0"/>
        <w:rPr>
          <w:sz w:val="20"/>
        </w:rPr>
      </w:pPr>
    </w:p>
    <w:p w:rsidR="00B33358" w:rsidRPr="00D41C95" w:rsidRDefault="00B33358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Приватному акціонерному товариству «Львівобленерго»</w:t>
      </w:r>
      <w:r w:rsidRPr="00D41C95">
        <w:rPr>
          <w:sz w:val="26"/>
          <w:szCs w:val="26"/>
          <w:lang w:val="uk-UA"/>
        </w:rPr>
        <w:t xml:space="preserve"> на </w:t>
      </w:r>
      <w:r w:rsidRPr="00584CA6">
        <w:rPr>
          <w:sz w:val="26"/>
          <w:szCs w:val="26"/>
          <w:lang w:val="uk-UA"/>
        </w:rPr>
        <w:t>49 (сорок дев</w:t>
      </w:r>
      <w:r w:rsidRPr="00584CA6">
        <w:rPr>
          <w:sz w:val="26"/>
          <w:szCs w:val="26"/>
        </w:rPr>
        <w:t>’</w:t>
      </w:r>
      <w:r w:rsidRPr="00584CA6">
        <w:rPr>
          <w:sz w:val="26"/>
          <w:szCs w:val="26"/>
          <w:lang w:val="uk-UA"/>
        </w:rPr>
        <w:t>ять)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дiлянк</w:t>
      </w:r>
      <w:r>
        <w:rPr>
          <w:sz w:val="26"/>
          <w:szCs w:val="26"/>
          <w:lang w:val="uk-UA"/>
        </w:rPr>
        <w:t xml:space="preserve">у площею </w:t>
      </w:r>
      <w:smartTag w:uri="urn:schemas-microsoft-com:office:smarttags" w:element="metricconverter">
        <w:smartTagPr>
          <w:attr w:name="ProductID" w:val="3,4307 га"/>
        </w:smartTagPr>
        <w:r>
          <w:rPr>
            <w:sz w:val="26"/>
            <w:szCs w:val="26"/>
            <w:lang w:val="uk-UA"/>
          </w:rPr>
          <w:t xml:space="preserve">3,4307 </w:t>
        </w:r>
        <w:r w:rsidRPr="00D41C95">
          <w:rPr>
            <w:sz w:val="26"/>
            <w:szCs w:val="26"/>
            <w:lang w:val="uk-UA"/>
          </w:rPr>
          <w:t>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обслуговування електропідстанції ПС 110/35/6 кВ №216 «М-110»</w:t>
      </w:r>
      <w:r w:rsidRPr="002602BF">
        <w:rPr>
          <w:sz w:val="26"/>
          <w:szCs w:val="26"/>
          <w:shd w:val="clear" w:color="auto" w:fill="FFFFFF"/>
          <w:lang w:val="uk-UA"/>
        </w:rPr>
        <w:t>,</w:t>
      </w:r>
      <w:r w:rsidRPr="002602BF">
        <w:rPr>
          <w:sz w:val="26"/>
          <w:szCs w:val="26"/>
          <w:lang w:val="uk-UA"/>
        </w:rPr>
        <w:t xml:space="preserve"> (код КВЦПЗД - </w:t>
      </w:r>
      <w:r w:rsidRPr="004F3A4D">
        <w:rPr>
          <w:color w:val="333333"/>
          <w:sz w:val="26"/>
          <w:szCs w:val="26"/>
          <w:shd w:val="clear" w:color="auto" w:fill="FFFFFF"/>
          <w:lang w:val="uk-UA"/>
        </w:rPr>
        <w:t>14.</w:t>
      </w:r>
      <w:r>
        <w:rPr>
          <w:color w:val="333333"/>
          <w:sz w:val="26"/>
          <w:szCs w:val="26"/>
          <w:shd w:val="clear" w:color="auto" w:fill="FFFFFF"/>
          <w:lang w:val="uk-UA"/>
        </w:rPr>
        <w:t>02</w:t>
      </w:r>
      <w:r w:rsidRPr="004F3A4D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Pr="004F3A4D">
        <w:rPr>
          <w:color w:val="333333"/>
          <w:sz w:val="26"/>
          <w:szCs w:val="26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>. Червоноград на                   вул. Радехівська, 6а,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>ендну плату за земельну ділянку 6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B33358" w:rsidRDefault="00B33358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4611800000:04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16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21</w:t>
      </w:r>
      <w:r w:rsidRPr="00D41C95">
        <w:rPr>
          <w:sz w:val="26"/>
          <w:szCs w:val="26"/>
          <w:lang w:val="uk-UA"/>
        </w:rPr>
        <w:t>.</w:t>
      </w:r>
    </w:p>
    <w:p w:rsidR="00B33358" w:rsidRPr="00CA5642" w:rsidRDefault="00B33358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 w:rsidRPr="006845E6">
        <w:rPr>
          <w:sz w:val="26"/>
          <w:szCs w:val="26"/>
          <w:lang w:val="uk-UA"/>
        </w:rPr>
        <w:t>Приватному акціонерному товариству «Львівобленерго»</w:t>
      </w:r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реєстрацiю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B33358" w:rsidRDefault="00B33358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Pr="006845E6">
        <w:rPr>
          <w:sz w:val="26"/>
          <w:szCs w:val="26"/>
          <w:lang w:val="uk-UA"/>
        </w:rPr>
        <w:t>Приватному акціонерному товариству «Львівобленерго»</w:t>
      </w:r>
      <w:r w:rsidRPr="00CA5642">
        <w:rPr>
          <w:sz w:val="26"/>
          <w:szCs w:val="26"/>
          <w:lang w:val="uk-UA"/>
        </w:rPr>
        <w:t xml:space="preserve"> в п’ятиденний термiн з дня державної реєстрацiї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 подати копi</w:t>
      </w:r>
      <w:r>
        <w:rPr>
          <w:sz w:val="26"/>
          <w:szCs w:val="26"/>
          <w:lang w:val="uk-UA"/>
        </w:rPr>
        <w:t>ю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</w:t>
      </w:r>
      <w:r w:rsidRPr="005C1A9C">
        <w:rPr>
          <w:sz w:val="26"/>
          <w:szCs w:val="26"/>
          <w:lang w:val="uk-UA"/>
        </w:rPr>
        <w:t>державну податкову службу в</w:t>
      </w:r>
      <w:r>
        <w:rPr>
          <w:sz w:val="26"/>
          <w:szCs w:val="26"/>
          <w:lang w:val="uk-UA"/>
        </w:rPr>
        <w:t xml:space="preserve"> місті Червонограді</w:t>
      </w:r>
      <w:r w:rsidRPr="00CA5642">
        <w:rPr>
          <w:sz w:val="26"/>
          <w:szCs w:val="26"/>
          <w:lang w:val="uk-UA"/>
        </w:rPr>
        <w:t>.</w:t>
      </w:r>
    </w:p>
    <w:p w:rsidR="00B33358" w:rsidRPr="00CA5642" w:rsidRDefault="00B33358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>, пiдготовку обмiнн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реєстрацiю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вiднести за рахунок орендар</w:t>
      </w:r>
      <w:r>
        <w:rPr>
          <w:sz w:val="26"/>
          <w:szCs w:val="26"/>
          <w:lang w:val="uk-UA"/>
        </w:rPr>
        <w:t>я</w:t>
      </w:r>
      <w:bookmarkStart w:id="0" w:name="_GoBack"/>
      <w:bookmarkEnd w:id="0"/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>.</w:t>
      </w:r>
    </w:p>
    <w:p w:rsidR="00B33358" w:rsidRPr="00CA5642" w:rsidRDefault="00B33358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CA5642"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адмiнiстративно-тери</w:t>
      </w:r>
      <w:r>
        <w:rPr>
          <w:sz w:val="26"/>
          <w:szCs w:val="26"/>
        </w:rPr>
        <w:t>торiального устрою (</w:t>
      </w:r>
      <w:r>
        <w:rPr>
          <w:sz w:val="26"/>
          <w:szCs w:val="26"/>
          <w:lang w:val="uk-UA"/>
        </w:rPr>
        <w:t>Пилипчук П.П.).</w:t>
      </w:r>
      <w:r w:rsidRPr="00CA5642">
        <w:rPr>
          <w:sz w:val="26"/>
          <w:szCs w:val="26"/>
        </w:rPr>
        <w:t xml:space="preserve"> </w:t>
      </w:r>
    </w:p>
    <w:p w:rsidR="00B33358" w:rsidRPr="00EC6C78" w:rsidRDefault="00B33358" w:rsidP="005055C5">
      <w:pPr>
        <w:pStyle w:val="BlockText"/>
        <w:ind w:left="0" w:right="0" w:firstLine="510"/>
        <w:rPr>
          <w:sz w:val="26"/>
          <w:szCs w:val="26"/>
        </w:rPr>
      </w:pPr>
    </w:p>
    <w:p w:rsidR="00B33358" w:rsidRDefault="00B33358" w:rsidP="000355C8">
      <w:pPr>
        <w:pStyle w:val="BlockText"/>
        <w:ind w:left="0" w:right="0"/>
        <w:rPr>
          <w:sz w:val="26"/>
          <w:szCs w:val="26"/>
        </w:rPr>
      </w:pPr>
    </w:p>
    <w:p w:rsidR="00B33358" w:rsidRPr="00EC6C78" w:rsidRDefault="00B33358" w:rsidP="000355C8">
      <w:pPr>
        <w:pStyle w:val="BlockText"/>
        <w:ind w:left="0" w:right="0"/>
        <w:rPr>
          <w:sz w:val="26"/>
          <w:szCs w:val="26"/>
        </w:rPr>
      </w:pPr>
    </w:p>
    <w:p w:rsidR="00B33358" w:rsidRDefault="00B33358" w:rsidP="004C7147">
      <w:pPr>
        <w:pStyle w:val="BlockText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33358" w:rsidSect="003E738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358" w:rsidRDefault="00B33358" w:rsidP="00246371">
      <w:r>
        <w:separator/>
      </w:r>
    </w:p>
  </w:endnote>
  <w:endnote w:type="continuationSeparator" w:id="0">
    <w:p w:rsidR="00B33358" w:rsidRDefault="00B33358" w:rsidP="0024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358" w:rsidRDefault="00B33358" w:rsidP="00246371">
      <w:r>
        <w:separator/>
      </w:r>
    </w:p>
  </w:footnote>
  <w:footnote w:type="continuationSeparator" w:id="0">
    <w:p w:rsidR="00B33358" w:rsidRDefault="00B33358" w:rsidP="00246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358" w:rsidRDefault="00B33358" w:rsidP="00A41A2C">
    <w:pPr>
      <w:pStyle w:val="Header"/>
      <w:jc w:val="center"/>
      <w:rPr>
        <w:b/>
        <w:sz w:val="32"/>
        <w:szCs w:val="32"/>
        <w:lang w:val="uk-UA"/>
      </w:rPr>
    </w:pPr>
  </w:p>
  <w:p w:rsidR="00B33358" w:rsidRPr="00246371" w:rsidRDefault="00B33358" w:rsidP="00A41A2C">
    <w:pPr>
      <w:pStyle w:val="Header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405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1C9A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4B0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4D8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3A4D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CA6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A4A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5E6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0E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AD4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AB7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358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11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29B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AF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49C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2D7B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01C9A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BlockText">
    <w:name w:val="Block Text"/>
    <w:basedOn w:val="Normal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A01C9A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2813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01C9A"/>
    <w:pPr>
      <w:ind w:firstLine="93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3BEC"/>
    <w:rPr>
      <w:rFonts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A01C9A"/>
    <w:pPr>
      <w:jc w:val="center"/>
    </w:pPr>
    <w:rPr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0A7967"/>
    <w:rPr>
      <w:rFonts w:cs="Times New Roman"/>
      <w:sz w:val="34"/>
      <w:lang w:eastAsia="ru-RU"/>
    </w:rPr>
  </w:style>
  <w:style w:type="paragraph" w:styleId="Caption">
    <w:name w:val="caption"/>
    <w:basedOn w:val="Normal"/>
    <w:next w:val="Normal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A01C9A"/>
    <w:pPr>
      <w:ind w:left="-14" w:firstLine="94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3BEC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828B7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BEC"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371"/>
    <w:rPr>
      <w:rFonts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371"/>
    <w:rPr>
      <w:rFonts w:cs="Times New Roman"/>
      <w:lang w:val="ru-RU" w:eastAsia="ru-RU"/>
    </w:rPr>
  </w:style>
  <w:style w:type="paragraph" w:customStyle="1" w:styleId="1">
    <w:name w:val="Знак1"/>
    <w:basedOn w:val="Normal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Hyperlink">
    <w:name w:val="Hyperlink"/>
    <w:basedOn w:val="DefaultParagraphFont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0">
    <w:name w:val="Основной шрифт абзаца1"/>
    <w:uiPriority w:val="99"/>
    <w:rsid w:val="001E7039"/>
  </w:style>
  <w:style w:type="table" w:styleId="TableGrid">
    <w:name w:val="Table Grid"/>
    <w:basedOn w:val="TableNormal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1299</TotalTime>
  <Pages>2</Pages>
  <Words>1610</Words>
  <Characters>919</Characters>
  <Application>Microsoft Office Outlook</Application>
  <DocSecurity>0</DocSecurity>
  <Lines>0</Lines>
  <Paragraphs>0</Paragraphs>
  <ScaleCrop>false</ScaleCrop>
  <Company>МУЗР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Customer</cp:lastModifiedBy>
  <cp:revision>83</cp:revision>
  <cp:lastPrinted>2023-02-10T13:58:00Z</cp:lastPrinted>
  <dcterms:created xsi:type="dcterms:W3CDTF">2021-06-07T14:30:00Z</dcterms:created>
  <dcterms:modified xsi:type="dcterms:W3CDTF">2023-02-23T13:13:00Z</dcterms:modified>
</cp:coreProperties>
</file>