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2"/>
        <w:gridCol w:w="3187"/>
        <w:gridCol w:w="3161"/>
      </w:tblGrid>
      <w:tr w:rsidR="00455B10" w:rsidRPr="00273A54" w:rsidTr="006D380B">
        <w:trPr>
          <w:trHeight w:val="1026"/>
        </w:trPr>
        <w:tc>
          <w:tcPr>
            <w:tcW w:w="9570" w:type="dxa"/>
            <w:gridSpan w:val="3"/>
          </w:tcPr>
          <w:p w:rsidR="009A6B0A" w:rsidRPr="009A6B0A" w:rsidRDefault="009A6B0A" w:rsidP="009A6B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A6B0A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9A6B0A" w:rsidRPr="009A6B0A" w:rsidRDefault="009A6B0A" w:rsidP="009A6B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A6B0A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A6B0A" w:rsidRPr="009A6B0A" w:rsidRDefault="009A6B0A" w:rsidP="009A6B0A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9A6B0A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9A6B0A" w:rsidRPr="009A6B0A" w:rsidRDefault="009A6B0A" w:rsidP="009A6B0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A6B0A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A6B0A" w:rsidRPr="009A6B0A" w:rsidRDefault="009A6B0A" w:rsidP="009A6B0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9A6B0A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9A6B0A">
              <w:rPr>
                <w:b/>
                <w:bCs/>
                <w:sz w:val="28"/>
                <w:szCs w:val="28"/>
              </w:rPr>
              <w:t xml:space="preserve"> сесія </w:t>
            </w:r>
            <w:r w:rsidRPr="009A6B0A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455B10" w:rsidRPr="00CA6A0E" w:rsidRDefault="009A6B0A" w:rsidP="009A6B0A">
            <w:pPr>
              <w:jc w:val="center"/>
              <w:rPr>
                <w:sz w:val="28"/>
                <w:szCs w:val="28"/>
              </w:rPr>
            </w:pPr>
            <w:r w:rsidRPr="009A6B0A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455B10" w:rsidRPr="00273A54" w:rsidTr="006D380B">
        <w:tc>
          <w:tcPr>
            <w:tcW w:w="3222" w:type="dxa"/>
          </w:tcPr>
          <w:p w:rsidR="00455B10" w:rsidRPr="00CA6A0E" w:rsidRDefault="00455B10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7" w:type="dxa"/>
          </w:tcPr>
          <w:p w:rsidR="00455B10" w:rsidRPr="00CA6A0E" w:rsidRDefault="00455B10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</w:tcPr>
          <w:p w:rsidR="00455B10" w:rsidRPr="00CA6A0E" w:rsidRDefault="00455B10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455B10" w:rsidRPr="00273A54" w:rsidTr="006D380B">
        <w:tc>
          <w:tcPr>
            <w:tcW w:w="3222" w:type="dxa"/>
          </w:tcPr>
          <w:p w:rsidR="00455B10" w:rsidRPr="004526E1" w:rsidRDefault="004526E1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 w:rsidRPr="004526E1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87" w:type="dxa"/>
          </w:tcPr>
          <w:p w:rsidR="00455B10" w:rsidRPr="00CA6A0E" w:rsidRDefault="00455B10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1" w:type="dxa"/>
          </w:tcPr>
          <w:p w:rsidR="00455B10" w:rsidRPr="00A70DA0" w:rsidRDefault="00455B10" w:rsidP="004526E1">
            <w:pPr>
              <w:jc w:val="right"/>
              <w:rPr>
                <w:i/>
                <w:sz w:val="28"/>
                <w:szCs w:val="28"/>
              </w:rPr>
            </w:pPr>
            <w:r w:rsidRPr="00A70DA0">
              <w:rPr>
                <w:i/>
                <w:sz w:val="28"/>
                <w:szCs w:val="28"/>
              </w:rPr>
              <w:t>№</w:t>
            </w:r>
            <w:r w:rsidRPr="00A70DA0">
              <w:rPr>
                <w:i/>
                <w:sz w:val="28"/>
                <w:szCs w:val="28"/>
                <w:lang w:val="uk-UA"/>
              </w:rPr>
              <w:t xml:space="preserve"> </w:t>
            </w:r>
            <w:r w:rsidR="004526E1" w:rsidRPr="004526E1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455B10" w:rsidRPr="00273A54" w:rsidTr="006D380B">
        <w:tc>
          <w:tcPr>
            <w:tcW w:w="3222" w:type="dxa"/>
          </w:tcPr>
          <w:p w:rsidR="00455B10" w:rsidRPr="002444FB" w:rsidRDefault="00455B10" w:rsidP="00273A54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</w:tcPr>
          <w:p w:rsidR="00455B10" w:rsidRPr="00CA6A0E" w:rsidRDefault="00455B10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1" w:type="dxa"/>
          </w:tcPr>
          <w:p w:rsidR="00455B10" w:rsidRPr="00CA6A0E" w:rsidRDefault="00455B10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26E1" w:rsidRDefault="004526E1" w:rsidP="004526E1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4526E1" w:rsidRDefault="009757D5" w:rsidP="004526E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Завадського Юрія Петровича</w:t>
      </w:r>
    </w:p>
    <w:p w:rsidR="009757D5" w:rsidRDefault="009757D5" w:rsidP="00150E06">
      <w:pPr>
        <w:pStyle w:val="a3"/>
        <w:keepLines/>
        <w:widowControl w:val="0"/>
        <w:ind w:left="0" w:right="0" w:firstLine="510"/>
        <w:rPr>
          <w:sz w:val="26"/>
          <w:szCs w:val="26"/>
        </w:rPr>
      </w:pPr>
    </w:p>
    <w:p w:rsidR="009757D5" w:rsidRPr="002502C2" w:rsidRDefault="009757D5" w:rsidP="009757D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</w:t>
      </w:r>
      <w:r w:rsidRPr="002502C2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ина Завадського Юрія Петровича</w:t>
      </w:r>
      <w:r w:rsidRPr="002502C2">
        <w:rPr>
          <w:sz w:val="26"/>
          <w:szCs w:val="26"/>
          <w:lang w:val="uk-UA"/>
        </w:rPr>
        <w:t xml:space="preserve"> про надання</w:t>
      </w:r>
      <w:r>
        <w:rPr>
          <w:sz w:val="26"/>
          <w:szCs w:val="26"/>
          <w:lang w:val="uk-UA"/>
        </w:rPr>
        <w:t xml:space="preserve"> дозволу на розроблення проекту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дiлянки</w:t>
      </w:r>
      <w:r w:rsidRPr="002502C2">
        <w:rPr>
          <w:sz w:val="26"/>
          <w:szCs w:val="26"/>
          <w:lang w:val="uk-UA"/>
        </w:rPr>
        <w:t>, враховуючи поданi постiйно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землеустрiй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 xml:space="preserve"> та вiд 21.05.1997 № 280/97-ВР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>, Червоноградська мiська рада</w:t>
      </w:r>
    </w:p>
    <w:p w:rsidR="00455B10" w:rsidRPr="00150E06" w:rsidRDefault="00455B10" w:rsidP="00092060">
      <w:pPr>
        <w:ind w:firstLine="510"/>
        <w:jc w:val="both"/>
        <w:rPr>
          <w:sz w:val="14"/>
          <w:szCs w:val="14"/>
          <w:lang w:val="uk-UA"/>
        </w:rPr>
      </w:pPr>
    </w:p>
    <w:p w:rsidR="00455B10" w:rsidRPr="006D380B" w:rsidRDefault="00455B10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6D380B">
        <w:rPr>
          <w:sz w:val="26"/>
          <w:szCs w:val="26"/>
          <w:lang w:val="uk-UA"/>
        </w:rPr>
        <w:t>В И Р I Ш И Л А :</w:t>
      </w:r>
    </w:p>
    <w:p w:rsidR="00455B10" w:rsidRPr="00150E06" w:rsidRDefault="00455B10" w:rsidP="00092060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9757D5" w:rsidRPr="00C41432" w:rsidRDefault="009757D5" w:rsidP="009757D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B905D0">
        <w:rPr>
          <w:sz w:val="26"/>
          <w:szCs w:val="26"/>
          <w:shd w:val="clear" w:color="auto" w:fill="FFFFFF"/>
          <w:lang w:val="uk-UA"/>
        </w:rPr>
        <w:t xml:space="preserve">. </w:t>
      </w:r>
      <w:r w:rsidRPr="00B905D0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Завадському Юрію Петровичу</w:t>
      </w:r>
      <w:r w:rsidRPr="00B905D0">
        <w:rPr>
          <w:sz w:val="26"/>
          <w:szCs w:val="26"/>
          <w:lang w:val="uk-UA"/>
        </w:rPr>
        <w:t xml:space="preserve"> дозвiл на виготовлення проекту землеустрою щодо відведення земельної д</w:t>
      </w:r>
      <w:r>
        <w:rPr>
          <w:sz w:val="26"/>
          <w:szCs w:val="26"/>
          <w:lang w:val="uk-UA"/>
        </w:rPr>
        <w:t xml:space="preserve">ілянки орієнтовною площею      0,2010 </w:t>
      </w:r>
      <w:r w:rsidRPr="00B905D0">
        <w:rPr>
          <w:sz w:val="26"/>
          <w:szCs w:val="26"/>
          <w:lang w:val="uk-UA"/>
        </w:rPr>
        <w:t xml:space="preserve">га для будівництва </w:t>
      </w:r>
      <w:r>
        <w:rPr>
          <w:sz w:val="26"/>
          <w:szCs w:val="26"/>
          <w:lang w:val="uk-UA"/>
        </w:rPr>
        <w:t>та обслуговування бетонозмішувального цеху</w:t>
      </w:r>
      <w:r w:rsidRPr="00B905D0">
        <w:rPr>
          <w:sz w:val="26"/>
          <w:szCs w:val="26"/>
          <w:lang w:val="uk-UA"/>
        </w:rPr>
        <w:t xml:space="preserve"> (код КВЦПЗ</w:t>
      </w:r>
      <w:r>
        <w:rPr>
          <w:sz w:val="26"/>
          <w:szCs w:val="26"/>
          <w:lang w:val="uk-UA"/>
        </w:rPr>
        <w:t>Д</w:t>
      </w:r>
      <w:r w:rsidRPr="00B905D0">
        <w:rPr>
          <w:sz w:val="26"/>
          <w:szCs w:val="26"/>
          <w:lang w:val="uk-UA"/>
        </w:rPr>
        <w:t xml:space="preserve"> – </w:t>
      </w:r>
      <w:r w:rsidR="001A1E46">
        <w:rPr>
          <w:sz w:val="26"/>
          <w:szCs w:val="26"/>
          <w:lang w:val="uk-UA"/>
        </w:rPr>
        <w:t>11.03</w:t>
      </w:r>
      <w:r w:rsidRPr="007D1F0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 д</w:t>
      </w:r>
      <w:r w:rsidRPr="007D1F04">
        <w:rPr>
          <w:sz w:val="26"/>
          <w:szCs w:val="26"/>
          <w:lang w:val="uk-UA"/>
        </w:rPr>
        <w:t xml:space="preserve">ля розміщення та експлуатації основних, підсобних і допоміжних будівель та споруд </w:t>
      </w:r>
      <w:r w:rsidR="001A1E46">
        <w:rPr>
          <w:sz w:val="26"/>
          <w:szCs w:val="26"/>
          <w:lang w:val="uk-UA"/>
        </w:rPr>
        <w:t>будівельних організацій та підприємств</w:t>
      </w:r>
      <w:r>
        <w:rPr>
          <w:sz w:val="26"/>
          <w:szCs w:val="26"/>
          <w:lang w:val="uk-UA"/>
        </w:rPr>
        <w:t>)</w:t>
      </w:r>
      <w:r w:rsidRPr="00B905D0">
        <w:rPr>
          <w:sz w:val="26"/>
          <w:szCs w:val="26"/>
          <w:shd w:val="clear" w:color="auto" w:fill="FFFFFF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 </w:t>
      </w:r>
      <w:r w:rsidR="00EA3649">
        <w:rPr>
          <w:sz w:val="26"/>
          <w:szCs w:val="26"/>
          <w:lang w:val="uk-UA"/>
        </w:rPr>
        <w:t xml:space="preserve">                        місті Червонограді на вулиці</w:t>
      </w:r>
      <w:r w:rsidRPr="00B905D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Львівській,81, приміщення 3,</w:t>
      </w:r>
      <w:r w:rsidRPr="00C4143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 метою надання вищезгаданої земельної ділянки в оренду</w:t>
      </w:r>
      <w:r w:rsidRPr="00B905D0">
        <w:rPr>
          <w:sz w:val="26"/>
          <w:szCs w:val="26"/>
          <w:shd w:val="clear" w:color="auto" w:fill="FFFFFF"/>
          <w:lang w:val="uk-UA"/>
        </w:rPr>
        <w:t>.</w:t>
      </w:r>
    </w:p>
    <w:p w:rsidR="009757D5" w:rsidRPr="002502C2" w:rsidRDefault="009757D5" w:rsidP="009757D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 Завадському Юрію Петровичу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земельної ділянки</w:t>
      </w:r>
      <w:r w:rsidRPr="002502C2">
        <w:rPr>
          <w:sz w:val="26"/>
          <w:szCs w:val="26"/>
          <w:lang w:val="uk-UA"/>
        </w:rPr>
        <w:t xml:space="preserve"> в національній кадастр</w:t>
      </w:r>
      <w:r>
        <w:rPr>
          <w:sz w:val="26"/>
          <w:szCs w:val="26"/>
          <w:lang w:val="uk-UA"/>
        </w:rPr>
        <w:t>овій системі. Розроблений 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9757D5" w:rsidRPr="00354054" w:rsidRDefault="009757D5" w:rsidP="009757D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>
        <w:rPr>
          <w:sz w:val="26"/>
          <w:szCs w:val="26"/>
        </w:rPr>
        <w:t>.</w:t>
      </w:r>
    </w:p>
    <w:p w:rsidR="00455B10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Pr="00EC6C78" w:rsidRDefault="00455B10" w:rsidP="000355C8">
      <w:pPr>
        <w:pStyle w:val="a3"/>
        <w:ind w:left="0" w:right="0"/>
        <w:rPr>
          <w:sz w:val="26"/>
          <w:szCs w:val="26"/>
        </w:rPr>
      </w:pPr>
    </w:p>
    <w:p w:rsidR="00455B10" w:rsidRDefault="00455B10" w:rsidP="009671CB">
      <w:pPr>
        <w:pStyle w:val="a3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4509">
        <w:rPr>
          <w:i/>
          <w:sz w:val="26"/>
          <w:szCs w:val="26"/>
        </w:rPr>
        <w:tab/>
      </w:r>
      <w:r w:rsidR="009757D5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4526E1" w:rsidRDefault="004526E1" w:rsidP="009671CB">
      <w:pPr>
        <w:pStyle w:val="a3"/>
        <w:ind w:left="0" w:right="0" w:firstLine="709"/>
        <w:rPr>
          <w:sz w:val="26"/>
          <w:szCs w:val="26"/>
        </w:rPr>
      </w:pPr>
    </w:p>
    <w:p w:rsidR="004526E1" w:rsidRPr="0003046B" w:rsidRDefault="004526E1" w:rsidP="004526E1">
      <w:pPr>
        <w:pStyle w:val="a3"/>
        <w:ind w:left="3540" w:right="0" w:hanging="3540"/>
        <w:rPr>
          <w:b/>
          <w:sz w:val="26"/>
          <w:szCs w:val="26"/>
        </w:rPr>
      </w:pPr>
    </w:p>
    <w:sectPr w:rsidR="004526E1" w:rsidRPr="0003046B" w:rsidSect="00A6091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10" w:rsidRDefault="00455B10" w:rsidP="00246371">
      <w:r>
        <w:separator/>
      </w:r>
    </w:p>
  </w:endnote>
  <w:endnote w:type="continuationSeparator" w:id="0">
    <w:p w:rsidR="00455B10" w:rsidRDefault="00455B1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10" w:rsidRDefault="00455B10" w:rsidP="00246371">
      <w:r>
        <w:separator/>
      </w:r>
    </w:p>
  </w:footnote>
  <w:footnote w:type="continuationSeparator" w:id="0">
    <w:p w:rsidR="00455B10" w:rsidRDefault="00455B1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10" w:rsidRPr="00246371" w:rsidRDefault="00455B1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509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3B58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CE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6934"/>
    <w:rsid w:val="00147337"/>
    <w:rsid w:val="001509FF"/>
    <w:rsid w:val="00150E06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9E4"/>
    <w:rsid w:val="00177AF9"/>
    <w:rsid w:val="00177C1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1E46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1AC1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7FC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60A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4FB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2EF7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026"/>
    <w:rsid w:val="003234BC"/>
    <w:rsid w:val="00323BE4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5C"/>
    <w:rsid w:val="00333367"/>
    <w:rsid w:val="00333519"/>
    <w:rsid w:val="00334372"/>
    <w:rsid w:val="00334971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834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475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6E1"/>
    <w:rsid w:val="00452FAA"/>
    <w:rsid w:val="00453BC1"/>
    <w:rsid w:val="00454C56"/>
    <w:rsid w:val="00454E21"/>
    <w:rsid w:val="004551EE"/>
    <w:rsid w:val="004558DD"/>
    <w:rsid w:val="00455B10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5A0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5C4F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151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94A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80B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BB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9DA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5E6A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4426"/>
    <w:rsid w:val="0096539B"/>
    <w:rsid w:val="00965AAB"/>
    <w:rsid w:val="009671CB"/>
    <w:rsid w:val="00971A4C"/>
    <w:rsid w:val="009726A3"/>
    <w:rsid w:val="0097447C"/>
    <w:rsid w:val="00975449"/>
    <w:rsid w:val="009757D5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B0A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B7EFF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916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0DA0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6F4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1FB1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5B21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17F92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56D"/>
    <w:rsid w:val="00D67937"/>
    <w:rsid w:val="00D703EE"/>
    <w:rsid w:val="00D705AE"/>
    <w:rsid w:val="00D70FD4"/>
    <w:rsid w:val="00D71E8C"/>
    <w:rsid w:val="00D73089"/>
    <w:rsid w:val="00D734A3"/>
    <w:rsid w:val="00D73D2D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06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649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A67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445A"/>
    <w:rsid w:val="00FB6228"/>
    <w:rsid w:val="00FB6B42"/>
    <w:rsid w:val="00FB76C0"/>
    <w:rsid w:val="00FB7C41"/>
    <w:rsid w:val="00FB7CEF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8177F0-3F12-4EFA-83AB-D178A579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9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49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49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497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497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3497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3497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3497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45</cp:revision>
  <cp:lastPrinted>2023-01-27T07:06:00Z</cp:lastPrinted>
  <dcterms:created xsi:type="dcterms:W3CDTF">2021-07-20T14:02:00Z</dcterms:created>
  <dcterms:modified xsi:type="dcterms:W3CDTF">2023-03-17T08:14:00Z</dcterms:modified>
</cp:coreProperties>
</file>